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60" w:type="dxa"/>
        <w:tblLayout w:type="fixed"/>
        <w:tblLook w:val="0400" w:firstRow="0" w:lastRow="0" w:firstColumn="0" w:lastColumn="0" w:noHBand="0" w:noVBand="1"/>
      </w:tblPr>
      <w:tblGrid>
        <w:gridCol w:w="2850"/>
        <w:gridCol w:w="8310"/>
      </w:tblGrid>
      <w:tr w:rsidR="009B759A" w14:paraId="4C2B6FE0" w14:textId="77777777">
        <w:trPr>
          <w:trHeight w:val="400"/>
        </w:trPr>
        <w:tc>
          <w:tcPr>
            <w:tcW w:w="2850" w:type="dxa"/>
            <w:tcBorders>
              <w:right w:val="single" w:sz="4" w:space="0" w:color="000000"/>
            </w:tcBorders>
          </w:tcPr>
          <w:p w14:paraId="24162BAC" w14:textId="77777777" w:rsidR="009B759A" w:rsidRPr="000038EE" w:rsidRDefault="00F47257">
            <w:pPr>
              <w:spacing w:line="276" w:lineRule="auto"/>
              <w:rPr>
                <w:rFonts w:ascii="Arial" w:eastAsia="Calibri" w:hAnsi="Arial" w:cs="Arial"/>
                <w:color w:val="0070C0"/>
                <w:sz w:val="20"/>
                <w:szCs w:val="20"/>
              </w:rPr>
            </w:pPr>
            <w:r>
              <w:rPr>
                <w:rFonts w:ascii="Arial" w:eastAsia="Calibri" w:hAnsi="Arial" w:cs="Arial"/>
                <w:b/>
                <w:sz w:val="20"/>
                <w:szCs w:val="20"/>
              </w:rPr>
              <w:t>ONLINE PORTFOLIO</w:t>
            </w:r>
            <w:r w:rsidR="000038EE">
              <w:rPr>
                <w:rFonts w:ascii="Arial" w:eastAsia="Calibri" w:hAnsi="Arial" w:cs="Arial"/>
                <w:b/>
                <w:sz w:val="20"/>
                <w:szCs w:val="20"/>
              </w:rPr>
              <w:br/>
            </w:r>
            <w:hyperlink r:id="rId7" w:history="1">
              <w:r w:rsidR="000038EE" w:rsidRPr="000038EE">
                <w:rPr>
                  <w:rStyle w:val="Hyperlink"/>
                  <w:rFonts w:ascii="Arial" w:eastAsia="Calibri" w:hAnsi="Arial" w:cs="Arial"/>
                  <w:bCs/>
                  <w:color w:val="0070C0"/>
                  <w:sz w:val="20"/>
                  <w:szCs w:val="20"/>
                </w:rPr>
                <w:t>UX Process Deck</w:t>
              </w:r>
            </w:hyperlink>
            <w:r w:rsidR="008F0468" w:rsidRPr="000038EE">
              <w:rPr>
                <w:rFonts w:ascii="Arial" w:eastAsia="Calibri" w:hAnsi="Arial" w:cs="Arial"/>
                <w:b/>
                <w:sz w:val="20"/>
                <w:szCs w:val="20"/>
              </w:rPr>
              <w:br/>
            </w:r>
            <w:hyperlink r:id="rId8">
              <w:r w:rsidR="008F0468" w:rsidRPr="000038EE">
                <w:rPr>
                  <w:rFonts w:ascii="Arial" w:eastAsia="Calibri" w:hAnsi="Arial" w:cs="Arial"/>
                  <w:color w:val="0070C0"/>
                  <w:sz w:val="20"/>
                  <w:szCs w:val="20"/>
                  <w:u w:val="single"/>
                </w:rPr>
                <w:t>UX Portfolio Website</w:t>
              </w:r>
              <w:r w:rsidR="008F0468" w:rsidRPr="000038EE">
                <w:rPr>
                  <w:rFonts w:ascii="Arial" w:eastAsia="Calibri" w:hAnsi="Arial" w:cs="Arial"/>
                  <w:color w:val="0070C0"/>
                  <w:sz w:val="20"/>
                  <w:szCs w:val="20"/>
                  <w:u w:val="single"/>
                </w:rPr>
                <w:br/>
              </w:r>
            </w:hyperlink>
            <w:hyperlink r:id="rId9">
              <w:r w:rsidR="008F0468" w:rsidRPr="000038EE">
                <w:rPr>
                  <w:rFonts w:ascii="Arial" w:eastAsia="Calibri" w:hAnsi="Arial" w:cs="Arial"/>
                  <w:color w:val="0070C0"/>
                  <w:sz w:val="20"/>
                  <w:szCs w:val="20"/>
                  <w:u w:val="single"/>
                </w:rPr>
                <w:t>Accessibility Analyst</w:t>
              </w:r>
            </w:hyperlink>
          </w:p>
          <w:p w14:paraId="795EE379" w14:textId="1E7FBE02" w:rsidR="009B759A" w:rsidRPr="000038EE" w:rsidRDefault="007B3459" w:rsidP="001E7AC1">
            <w:pPr>
              <w:spacing w:line="276" w:lineRule="auto"/>
              <w:rPr>
                <w:rFonts w:ascii="Arial" w:eastAsia="Calibri" w:hAnsi="Arial" w:cs="Arial"/>
                <w:color w:val="0070C0"/>
                <w:sz w:val="20"/>
                <w:szCs w:val="20"/>
              </w:rPr>
            </w:pPr>
            <w:hyperlink r:id="rId10">
              <w:r w:rsidR="008F0468" w:rsidRPr="000038EE">
                <w:rPr>
                  <w:rFonts w:ascii="Arial" w:eastAsia="Calibri" w:hAnsi="Arial" w:cs="Arial"/>
                  <w:color w:val="0070C0"/>
                  <w:sz w:val="20"/>
                  <w:szCs w:val="20"/>
                  <w:u w:val="single"/>
                </w:rPr>
                <w:t>Axure Wireframes</w:t>
              </w:r>
            </w:hyperlink>
            <w:r w:rsidR="008F0468" w:rsidRPr="000038EE">
              <w:rPr>
                <w:rFonts w:ascii="Arial" w:eastAsia="Calibri" w:hAnsi="Arial" w:cs="Arial"/>
                <w:color w:val="0070C0"/>
                <w:sz w:val="20"/>
                <w:szCs w:val="20"/>
              </w:rPr>
              <w:br/>
            </w:r>
            <w:hyperlink r:id="rId11">
              <w:r w:rsidR="008F0468" w:rsidRPr="000038EE">
                <w:rPr>
                  <w:rFonts w:ascii="Arial" w:eastAsia="Calibri" w:hAnsi="Arial" w:cs="Arial"/>
                  <w:color w:val="0070C0"/>
                  <w:sz w:val="20"/>
                  <w:szCs w:val="20"/>
                  <w:u w:val="single"/>
                </w:rPr>
                <w:t>Sketch - Mobile Design</w:t>
              </w:r>
            </w:hyperlink>
          </w:p>
          <w:p w14:paraId="484983F5" w14:textId="77777777" w:rsidR="009B759A" w:rsidRPr="000038EE" w:rsidRDefault="007B345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Calibri" w:hAnsi="Arial" w:cs="Arial"/>
                <w:b/>
                <w:color w:val="0070C0"/>
                <w:sz w:val="20"/>
                <w:szCs w:val="20"/>
              </w:rPr>
            </w:pPr>
            <w:hyperlink r:id="rId12">
              <w:r w:rsidR="008F0468" w:rsidRPr="000038EE">
                <w:rPr>
                  <w:rFonts w:ascii="Arial" w:eastAsia="Calibri" w:hAnsi="Arial" w:cs="Arial"/>
                  <w:color w:val="0070C0"/>
                  <w:sz w:val="20"/>
                  <w:szCs w:val="20"/>
                  <w:u w:val="single"/>
                </w:rPr>
                <w:t>InVision - UX Presentation</w:t>
              </w:r>
            </w:hyperlink>
          </w:p>
          <w:p w14:paraId="47581BB4" w14:textId="77777777" w:rsidR="009B759A" w:rsidRPr="000038EE" w:rsidRDefault="007B345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Calibri" w:hAnsi="Arial" w:cs="Arial"/>
                <w:color w:val="0070C0"/>
                <w:sz w:val="20"/>
                <w:szCs w:val="20"/>
              </w:rPr>
            </w:pPr>
            <w:hyperlink r:id="rId13" w:anchor="/screens">
              <w:r w:rsidR="008F0468" w:rsidRPr="000038EE">
                <w:rPr>
                  <w:rFonts w:ascii="Arial" w:eastAsia="Calibri" w:hAnsi="Arial" w:cs="Arial"/>
                  <w:color w:val="0070C0"/>
                  <w:sz w:val="20"/>
                  <w:szCs w:val="20"/>
                  <w:u w:val="single"/>
                </w:rPr>
                <w:t>InVision - Software Redesign</w:t>
              </w:r>
            </w:hyperlink>
          </w:p>
          <w:p w14:paraId="08E5529A" w14:textId="77777777" w:rsidR="00765686" w:rsidRPr="00765686" w:rsidRDefault="007B3459" w:rsidP="00765686">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Calibri" w:hAnsi="Arial" w:cs="Arial"/>
                <w:color w:val="0070C0"/>
                <w:sz w:val="20"/>
                <w:szCs w:val="20"/>
              </w:rPr>
            </w:pPr>
            <w:hyperlink r:id="rId14">
              <w:r w:rsidR="00765686" w:rsidRPr="00765686">
                <w:rPr>
                  <w:rFonts w:ascii="Arial" w:eastAsia="Calibri" w:hAnsi="Arial" w:cs="Arial"/>
                  <w:color w:val="0070C0"/>
                  <w:sz w:val="20"/>
                  <w:szCs w:val="20"/>
                  <w:u w:val="single"/>
                </w:rPr>
                <w:t>UX/UI/Mobile Design - PDF</w:t>
              </w:r>
            </w:hyperlink>
          </w:p>
          <w:p w14:paraId="190F4B2F" w14:textId="77777777" w:rsidR="009B759A" w:rsidRPr="00F47257" w:rsidRDefault="008F0468">
            <w:pPr>
              <w:rPr>
                <w:rFonts w:ascii="Arial" w:eastAsia="Calibri" w:hAnsi="Arial" w:cs="Arial"/>
                <w:b/>
                <w:color w:val="000000"/>
                <w:sz w:val="20"/>
                <w:szCs w:val="20"/>
              </w:rPr>
            </w:pPr>
            <w:r w:rsidRPr="00F47257">
              <w:rPr>
                <w:rFonts w:ascii="Arial" w:eastAsia="Calibri" w:hAnsi="Arial" w:cs="Arial"/>
                <w:b/>
                <w:sz w:val="20"/>
                <w:szCs w:val="20"/>
              </w:rPr>
              <w:br/>
            </w:r>
            <w:r w:rsidRPr="00F47257">
              <w:rPr>
                <w:rFonts w:ascii="Arial" w:eastAsia="Calibri" w:hAnsi="Arial" w:cs="Arial"/>
                <w:b/>
                <w:color w:val="000000"/>
                <w:sz w:val="20"/>
                <w:szCs w:val="20"/>
              </w:rPr>
              <w:t>PROJECT ROLES</w:t>
            </w:r>
          </w:p>
          <w:p w14:paraId="7AC401F8" w14:textId="67F1C783" w:rsidR="00B84449" w:rsidRPr="00F47257" w:rsidRDefault="00B84449">
            <w:pPr>
              <w:rPr>
                <w:rFonts w:ascii="Arial" w:eastAsia="Calibri" w:hAnsi="Arial" w:cs="Arial"/>
                <w:sz w:val="20"/>
                <w:szCs w:val="20"/>
              </w:rPr>
            </w:pPr>
            <w:r w:rsidRPr="00F47257">
              <w:rPr>
                <w:rFonts w:ascii="Arial" w:eastAsia="Calibri" w:hAnsi="Arial" w:cs="Arial"/>
                <w:sz w:val="20"/>
                <w:szCs w:val="20"/>
              </w:rPr>
              <w:t>U</w:t>
            </w:r>
            <w:r w:rsidR="00631765">
              <w:rPr>
                <w:rFonts w:ascii="Arial" w:eastAsia="Calibri" w:hAnsi="Arial" w:cs="Arial"/>
                <w:sz w:val="20"/>
                <w:szCs w:val="20"/>
              </w:rPr>
              <w:t>sability Testing</w:t>
            </w:r>
          </w:p>
          <w:p w14:paraId="43552134" w14:textId="417FECB8" w:rsidR="009B759A" w:rsidRPr="00F47257" w:rsidRDefault="008F0468">
            <w:pPr>
              <w:rPr>
                <w:rFonts w:ascii="Arial" w:eastAsia="Calibri" w:hAnsi="Arial" w:cs="Arial"/>
                <w:sz w:val="20"/>
                <w:szCs w:val="20"/>
              </w:rPr>
            </w:pPr>
            <w:r w:rsidRPr="00F47257">
              <w:rPr>
                <w:rFonts w:ascii="Arial" w:eastAsia="Calibri" w:hAnsi="Arial" w:cs="Arial"/>
                <w:sz w:val="20"/>
                <w:szCs w:val="20"/>
              </w:rPr>
              <w:t>UX Researcher</w:t>
            </w:r>
          </w:p>
          <w:p w14:paraId="33E7B330" w14:textId="77777777" w:rsidR="009B759A" w:rsidRPr="00F47257" w:rsidRDefault="008F0468">
            <w:pPr>
              <w:rPr>
                <w:rFonts w:ascii="Arial" w:eastAsia="Calibri" w:hAnsi="Arial" w:cs="Arial"/>
                <w:color w:val="000000"/>
                <w:sz w:val="20"/>
                <w:szCs w:val="20"/>
              </w:rPr>
            </w:pPr>
            <w:r w:rsidRPr="00F47257">
              <w:rPr>
                <w:rFonts w:ascii="Arial" w:eastAsia="Calibri" w:hAnsi="Arial" w:cs="Arial"/>
                <w:sz w:val="20"/>
                <w:szCs w:val="20"/>
              </w:rPr>
              <w:t>Accessibility</w:t>
            </w:r>
            <w:r w:rsidRPr="00F47257">
              <w:rPr>
                <w:rFonts w:ascii="Arial" w:eastAsia="Calibri" w:hAnsi="Arial" w:cs="Arial"/>
                <w:color w:val="000000"/>
                <w:sz w:val="20"/>
                <w:szCs w:val="20"/>
              </w:rPr>
              <w:t xml:space="preserve"> Analyst</w:t>
            </w:r>
          </w:p>
          <w:p w14:paraId="48B4F839" w14:textId="4316C941" w:rsidR="009B759A" w:rsidRPr="00F47257" w:rsidRDefault="008F0468">
            <w:pPr>
              <w:rPr>
                <w:rFonts w:ascii="Arial" w:eastAsia="Calibri" w:hAnsi="Arial" w:cs="Arial"/>
                <w:sz w:val="20"/>
                <w:szCs w:val="20"/>
              </w:rPr>
            </w:pPr>
            <w:r w:rsidRPr="00F47257">
              <w:rPr>
                <w:rFonts w:ascii="Arial" w:eastAsia="Calibri" w:hAnsi="Arial" w:cs="Arial"/>
                <w:sz w:val="20"/>
                <w:szCs w:val="20"/>
              </w:rPr>
              <w:t xml:space="preserve">UX </w:t>
            </w:r>
            <w:r w:rsidR="00631765">
              <w:rPr>
                <w:rFonts w:ascii="Arial" w:eastAsia="Calibri" w:hAnsi="Arial" w:cs="Arial"/>
                <w:sz w:val="20"/>
                <w:szCs w:val="20"/>
              </w:rPr>
              <w:t>Strategy</w:t>
            </w:r>
          </w:p>
          <w:p w14:paraId="61A37B7F" w14:textId="77777777" w:rsidR="009B759A" w:rsidRPr="00F47257" w:rsidRDefault="00B84449">
            <w:pPr>
              <w:rPr>
                <w:rFonts w:ascii="Arial" w:eastAsia="Calibri" w:hAnsi="Arial" w:cs="Arial"/>
                <w:sz w:val="20"/>
                <w:szCs w:val="20"/>
              </w:rPr>
            </w:pPr>
            <w:r w:rsidRPr="00F47257">
              <w:rPr>
                <w:rFonts w:ascii="Arial" w:eastAsia="Calibri" w:hAnsi="Arial" w:cs="Arial"/>
                <w:sz w:val="20"/>
                <w:szCs w:val="20"/>
              </w:rPr>
              <w:t xml:space="preserve">UX </w:t>
            </w:r>
            <w:r w:rsidR="008F0468" w:rsidRPr="00F47257">
              <w:rPr>
                <w:rFonts w:ascii="Arial" w:eastAsia="Calibri" w:hAnsi="Arial" w:cs="Arial"/>
                <w:sz w:val="20"/>
                <w:szCs w:val="20"/>
              </w:rPr>
              <w:t>Copywriter</w:t>
            </w:r>
          </w:p>
          <w:p w14:paraId="57C59A57" w14:textId="77777777" w:rsidR="009B759A" w:rsidRPr="00F47257" w:rsidRDefault="009B759A">
            <w:pPr>
              <w:rPr>
                <w:rFonts w:ascii="Arial" w:eastAsia="Calibri" w:hAnsi="Arial" w:cs="Arial"/>
                <w:b/>
                <w:color w:val="000000"/>
                <w:sz w:val="20"/>
                <w:szCs w:val="20"/>
              </w:rPr>
            </w:pPr>
          </w:p>
          <w:p w14:paraId="52BEE853" w14:textId="77777777" w:rsidR="009B759A" w:rsidRPr="00F47257" w:rsidRDefault="008F0468">
            <w:pPr>
              <w:rPr>
                <w:rFonts w:ascii="Arial" w:eastAsia="Calibri" w:hAnsi="Arial" w:cs="Arial"/>
                <w:b/>
                <w:color w:val="000000"/>
                <w:sz w:val="20"/>
                <w:szCs w:val="20"/>
              </w:rPr>
            </w:pPr>
            <w:r w:rsidRPr="00F47257">
              <w:rPr>
                <w:rFonts w:ascii="Arial" w:eastAsia="Calibri" w:hAnsi="Arial" w:cs="Arial"/>
                <w:b/>
                <w:color w:val="000000"/>
                <w:sz w:val="20"/>
                <w:szCs w:val="20"/>
              </w:rPr>
              <w:t>TOOLS</w:t>
            </w:r>
            <w:r w:rsidR="00536285">
              <w:rPr>
                <w:rFonts w:ascii="Arial" w:eastAsia="Calibri" w:hAnsi="Arial" w:cs="Arial"/>
                <w:b/>
                <w:color w:val="000000"/>
                <w:sz w:val="20"/>
                <w:szCs w:val="20"/>
              </w:rPr>
              <w:t xml:space="preserve"> </w:t>
            </w:r>
            <w:r w:rsidRPr="00F47257">
              <w:rPr>
                <w:rFonts w:ascii="Arial" w:eastAsia="Calibri" w:hAnsi="Arial" w:cs="Arial"/>
                <w:b/>
                <w:color w:val="000000"/>
                <w:sz w:val="20"/>
                <w:szCs w:val="20"/>
              </w:rPr>
              <w:t>/</w:t>
            </w:r>
            <w:r w:rsidR="00536285">
              <w:rPr>
                <w:rFonts w:ascii="Arial" w:eastAsia="Calibri" w:hAnsi="Arial" w:cs="Arial"/>
                <w:b/>
                <w:color w:val="000000"/>
                <w:sz w:val="20"/>
                <w:szCs w:val="20"/>
              </w:rPr>
              <w:t xml:space="preserve"> </w:t>
            </w:r>
            <w:r w:rsidRPr="00F47257">
              <w:rPr>
                <w:rFonts w:ascii="Arial" w:eastAsia="Calibri" w:hAnsi="Arial" w:cs="Arial"/>
                <w:b/>
                <w:color w:val="000000"/>
                <w:sz w:val="20"/>
                <w:szCs w:val="20"/>
              </w:rPr>
              <w:t>METHODOLOG</w:t>
            </w:r>
            <w:r w:rsidR="00536285">
              <w:rPr>
                <w:rFonts w:ascii="Arial" w:eastAsia="Calibri" w:hAnsi="Arial" w:cs="Arial"/>
                <w:b/>
                <w:color w:val="000000"/>
                <w:sz w:val="20"/>
                <w:szCs w:val="20"/>
              </w:rPr>
              <w:t>Y</w:t>
            </w:r>
          </w:p>
          <w:p w14:paraId="00E3A780" w14:textId="750AF10A" w:rsidR="009B759A" w:rsidRPr="00F47257" w:rsidRDefault="008F0468">
            <w:pPr>
              <w:rPr>
                <w:rFonts w:ascii="Arial" w:eastAsia="Calibri" w:hAnsi="Arial" w:cs="Arial"/>
                <w:sz w:val="20"/>
                <w:szCs w:val="20"/>
              </w:rPr>
            </w:pPr>
            <w:r w:rsidRPr="00F47257">
              <w:rPr>
                <w:rFonts w:ascii="Arial" w:eastAsia="Calibri" w:hAnsi="Arial" w:cs="Arial"/>
                <w:sz w:val="20"/>
                <w:szCs w:val="20"/>
              </w:rPr>
              <w:t>Adobe Creative Suite</w:t>
            </w:r>
            <w:r w:rsidR="003C018A">
              <w:rPr>
                <w:rFonts w:ascii="Arial" w:eastAsia="Calibri" w:hAnsi="Arial" w:cs="Arial"/>
                <w:sz w:val="20"/>
                <w:szCs w:val="20"/>
              </w:rPr>
              <w:t xml:space="preserve">, </w:t>
            </w:r>
            <w:r w:rsidRPr="00F47257">
              <w:rPr>
                <w:rFonts w:ascii="Arial" w:eastAsia="Calibri" w:hAnsi="Arial" w:cs="Arial"/>
                <w:sz w:val="20"/>
                <w:szCs w:val="20"/>
              </w:rPr>
              <w:t xml:space="preserve">MS Office Suite, Axure, Sketch, Visio, </w:t>
            </w:r>
            <w:r w:rsidR="007C14E4">
              <w:rPr>
                <w:rFonts w:ascii="Arial" w:eastAsia="Calibri" w:hAnsi="Arial" w:cs="Arial"/>
                <w:sz w:val="20"/>
                <w:szCs w:val="20"/>
              </w:rPr>
              <w:t xml:space="preserve">Figma, </w:t>
            </w:r>
            <w:r w:rsidRPr="00F47257">
              <w:rPr>
                <w:rFonts w:ascii="Arial" w:eastAsia="Calibri" w:hAnsi="Arial" w:cs="Arial"/>
                <w:sz w:val="20"/>
                <w:szCs w:val="20"/>
              </w:rPr>
              <w:t>InVision,</w:t>
            </w:r>
            <w:r w:rsidR="003C018A">
              <w:rPr>
                <w:rFonts w:ascii="Arial" w:eastAsia="Calibri" w:hAnsi="Arial" w:cs="Arial"/>
                <w:sz w:val="20"/>
                <w:szCs w:val="20"/>
              </w:rPr>
              <w:t xml:space="preserve"> </w:t>
            </w:r>
            <w:r w:rsidRPr="00F47257">
              <w:rPr>
                <w:rFonts w:ascii="Arial" w:eastAsia="Calibri" w:hAnsi="Arial" w:cs="Arial"/>
                <w:sz w:val="20"/>
                <w:szCs w:val="20"/>
              </w:rPr>
              <w:t>Lean UX,</w:t>
            </w:r>
            <w:r w:rsidR="00B84449" w:rsidRPr="00F47257">
              <w:rPr>
                <w:rFonts w:ascii="Arial" w:eastAsia="Calibri" w:hAnsi="Arial" w:cs="Arial"/>
                <w:sz w:val="20"/>
                <w:szCs w:val="20"/>
              </w:rPr>
              <w:t xml:space="preserve"> </w:t>
            </w:r>
            <w:r w:rsidRPr="00F47257">
              <w:rPr>
                <w:rFonts w:ascii="Arial" w:eastAsia="Calibri" w:hAnsi="Arial" w:cs="Arial"/>
                <w:sz w:val="20"/>
                <w:szCs w:val="20"/>
              </w:rPr>
              <w:t>Design Thinking</w:t>
            </w:r>
            <w:r w:rsidR="002B51B5">
              <w:rPr>
                <w:rFonts w:ascii="Arial" w:eastAsia="Calibri" w:hAnsi="Arial" w:cs="Arial"/>
                <w:sz w:val="20"/>
                <w:szCs w:val="20"/>
              </w:rPr>
              <w:t xml:space="preserve"> and IDEO Workshops</w:t>
            </w:r>
            <w:r w:rsidRPr="00F47257">
              <w:rPr>
                <w:rFonts w:ascii="Arial" w:eastAsia="Calibri" w:hAnsi="Arial" w:cs="Arial"/>
                <w:sz w:val="20"/>
                <w:szCs w:val="20"/>
              </w:rPr>
              <w:br/>
            </w:r>
            <w:r w:rsidRPr="00F47257">
              <w:rPr>
                <w:rFonts w:ascii="Arial" w:eastAsia="Calibri" w:hAnsi="Arial" w:cs="Arial"/>
                <w:sz w:val="20"/>
                <w:szCs w:val="20"/>
              </w:rPr>
              <w:br/>
            </w:r>
            <w:r w:rsidRPr="00F47257">
              <w:rPr>
                <w:rFonts w:ascii="Arial" w:eastAsia="Calibri" w:hAnsi="Arial" w:cs="Arial"/>
                <w:b/>
                <w:sz w:val="20"/>
                <w:szCs w:val="20"/>
              </w:rPr>
              <w:t>UX RESEARCH</w:t>
            </w:r>
            <w:r w:rsidRPr="00F47257">
              <w:rPr>
                <w:rFonts w:ascii="Arial" w:eastAsia="Calibri" w:hAnsi="Arial" w:cs="Arial"/>
                <w:b/>
                <w:sz w:val="20"/>
                <w:szCs w:val="20"/>
              </w:rPr>
              <w:br/>
            </w:r>
            <w:r w:rsidRPr="00F47257">
              <w:rPr>
                <w:rFonts w:ascii="Arial" w:eastAsia="Calibri" w:hAnsi="Arial" w:cs="Arial"/>
                <w:sz w:val="20"/>
                <w:szCs w:val="20"/>
              </w:rPr>
              <w:t>Usability Testing, Heuristic Evaluations, Field Stud</w:t>
            </w:r>
            <w:r w:rsidR="00B84449" w:rsidRPr="00F47257">
              <w:rPr>
                <w:rFonts w:ascii="Arial" w:eastAsia="Calibri" w:hAnsi="Arial" w:cs="Arial"/>
                <w:sz w:val="20"/>
                <w:szCs w:val="20"/>
              </w:rPr>
              <w:t>ies</w:t>
            </w:r>
            <w:r w:rsidRPr="00F47257">
              <w:rPr>
                <w:rFonts w:ascii="Arial" w:eastAsia="Calibri" w:hAnsi="Arial" w:cs="Arial"/>
                <w:sz w:val="20"/>
                <w:szCs w:val="20"/>
              </w:rPr>
              <w:t xml:space="preserve">, Personas, </w:t>
            </w:r>
            <w:r w:rsidR="00027EEE">
              <w:rPr>
                <w:rFonts w:ascii="Arial" w:eastAsia="Calibri" w:hAnsi="Arial" w:cs="Arial"/>
                <w:sz w:val="20"/>
                <w:szCs w:val="20"/>
              </w:rPr>
              <w:t>Participatory Design</w:t>
            </w:r>
            <w:r w:rsidRPr="00F47257">
              <w:rPr>
                <w:rFonts w:ascii="Arial" w:eastAsia="Calibri" w:hAnsi="Arial" w:cs="Arial"/>
                <w:sz w:val="20"/>
                <w:szCs w:val="20"/>
              </w:rPr>
              <w:t xml:space="preserve">, </w:t>
            </w:r>
            <w:r w:rsidR="00027EEE">
              <w:rPr>
                <w:rFonts w:ascii="Arial" w:eastAsia="Calibri" w:hAnsi="Arial" w:cs="Arial"/>
                <w:sz w:val="20"/>
                <w:szCs w:val="20"/>
              </w:rPr>
              <w:t xml:space="preserve">Card Sorting, </w:t>
            </w:r>
            <w:r w:rsidRPr="00F47257">
              <w:rPr>
                <w:rFonts w:ascii="Arial" w:eastAsia="Calibri" w:hAnsi="Arial" w:cs="Arial"/>
                <w:sz w:val="20"/>
                <w:szCs w:val="20"/>
              </w:rPr>
              <w:t xml:space="preserve">Customer Journey Maps, </w:t>
            </w:r>
            <w:r w:rsidR="00B84449" w:rsidRPr="00F47257">
              <w:rPr>
                <w:rFonts w:ascii="Arial" w:eastAsia="Calibri" w:hAnsi="Arial" w:cs="Arial"/>
                <w:sz w:val="20"/>
                <w:szCs w:val="20"/>
              </w:rPr>
              <w:t>Lean 360</w:t>
            </w:r>
            <w:r w:rsidRPr="00F47257">
              <w:rPr>
                <w:rFonts w:ascii="Arial" w:eastAsia="Calibri" w:hAnsi="Arial" w:cs="Arial"/>
                <w:sz w:val="20"/>
                <w:szCs w:val="20"/>
              </w:rPr>
              <w:t xml:space="preserve"> Matrix, </w:t>
            </w:r>
            <w:r w:rsidR="00027EEE">
              <w:rPr>
                <w:rFonts w:ascii="Arial" w:eastAsia="Calibri" w:hAnsi="Arial" w:cs="Arial"/>
                <w:sz w:val="20"/>
                <w:szCs w:val="20"/>
              </w:rPr>
              <w:t>Cognitive Walkthrough, Co-creation Workshops,</w:t>
            </w:r>
            <w:r w:rsidRPr="00F47257">
              <w:rPr>
                <w:rFonts w:ascii="Arial" w:eastAsia="Calibri" w:hAnsi="Arial" w:cs="Arial"/>
                <w:sz w:val="20"/>
                <w:szCs w:val="20"/>
              </w:rPr>
              <w:t xml:space="preserve"> Transdisciplinary Innovation, and ADA Compliance: WCAG 2.0 and Fed 508 Guidelines</w:t>
            </w:r>
            <w:r w:rsidRPr="00F47257">
              <w:rPr>
                <w:rFonts w:ascii="Arial" w:eastAsia="Calibri" w:hAnsi="Arial" w:cs="Arial"/>
                <w:sz w:val="20"/>
                <w:szCs w:val="20"/>
              </w:rPr>
              <w:br/>
            </w:r>
          </w:p>
          <w:p w14:paraId="389D89D4" w14:textId="77777777" w:rsidR="009B759A" w:rsidRPr="00F47257" w:rsidRDefault="008F0468">
            <w:pPr>
              <w:rPr>
                <w:rFonts w:ascii="Arial" w:eastAsia="Calibri" w:hAnsi="Arial" w:cs="Arial"/>
                <w:b/>
                <w:color w:val="000000"/>
                <w:sz w:val="20"/>
                <w:szCs w:val="20"/>
              </w:rPr>
            </w:pPr>
            <w:r w:rsidRPr="00F47257">
              <w:rPr>
                <w:rFonts w:ascii="Arial" w:eastAsia="Calibri" w:hAnsi="Arial" w:cs="Arial"/>
                <w:b/>
                <w:color w:val="000000"/>
                <w:sz w:val="20"/>
                <w:szCs w:val="20"/>
              </w:rPr>
              <w:t>INDUSTRY EXPERIENCE</w:t>
            </w:r>
          </w:p>
          <w:p w14:paraId="0EBD69EE" w14:textId="60089C2F" w:rsidR="009B759A" w:rsidRPr="00F47257" w:rsidRDefault="008F0468">
            <w:pPr>
              <w:rPr>
                <w:rFonts w:ascii="Arial" w:eastAsia="Calibri" w:hAnsi="Arial" w:cs="Arial"/>
                <w:color w:val="000000"/>
                <w:sz w:val="20"/>
                <w:szCs w:val="20"/>
              </w:rPr>
            </w:pPr>
            <w:r w:rsidRPr="00F47257">
              <w:rPr>
                <w:rFonts w:ascii="Arial" w:eastAsia="Calibri" w:hAnsi="Arial" w:cs="Arial"/>
                <w:color w:val="000000"/>
                <w:sz w:val="20"/>
                <w:szCs w:val="20"/>
              </w:rPr>
              <w:t xml:space="preserve">Retail, </w:t>
            </w:r>
            <w:r w:rsidR="00631765">
              <w:rPr>
                <w:rFonts w:ascii="Arial" w:eastAsia="Calibri" w:hAnsi="Arial" w:cs="Arial"/>
                <w:sz w:val="20"/>
                <w:szCs w:val="20"/>
              </w:rPr>
              <w:t>Healthcare, FinTech,</w:t>
            </w:r>
          </w:p>
          <w:p w14:paraId="13957B39" w14:textId="52278B64" w:rsidR="009B759A" w:rsidRPr="00F47257" w:rsidRDefault="00631765">
            <w:pPr>
              <w:rPr>
                <w:rFonts w:ascii="Arial" w:eastAsia="Calibri" w:hAnsi="Arial" w:cs="Arial"/>
                <w:color w:val="000000"/>
                <w:sz w:val="20"/>
                <w:szCs w:val="20"/>
              </w:rPr>
            </w:pPr>
            <w:r>
              <w:rPr>
                <w:rFonts w:ascii="Arial" w:eastAsia="Calibri" w:hAnsi="Arial" w:cs="Arial"/>
                <w:color w:val="000000"/>
                <w:sz w:val="20"/>
                <w:szCs w:val="20"/>
              </w:rPr>
              <w:t>Energy</w:t>
            </w:r>
            <w:r w:rsidR="008F0468" w:rsidRPr="00F47257">
              <w:rPr>
                <w:rFonts w:ascii="Arial" w:eastAsia="Calibri" w:hAnsi="Arial" w:cs="Arial"/>
                <w:color w:val="000000"/>
                <w:sz w:val="20"/>
                <w:szCs w:val="20"/>
              </w:rPr>
              <w:t xml:space="preserve">, </w:t>
            </w:r>
            <w:r>
              <w:rPr>
                <w:rFonts w:ascii="Arial" w:eastAsia="Calibri" w:hAnsi="Arial" w:cs="Arial"/>
                <w:color w:val="000000"/>
                <w:sz w:val="20"/>
                <w:szCs w:val="20"/>
              </w:rPr>
              <w:t xml:space="preserve">Financial, </w:t>
            </w:r>
            <w:r w:rsidR="008F0468" w:rsidRPr="00F47257">
              <w:rPr>
                <w:rFonts w:ascii="Arial" w:eastAsia="Calibri" w:hAnsi="Arial" w:cs="Arial"/>
                <w:sz w:val="20"/>
                <w:szCs w:val="20"/>
              </w:rPr>
              <w:t>Telecom</w:t>
            </w:r>
          </w:p>
          <w:p w14:paraId="68A4F02E" w14:textId="77777777" w:rsidR="009B759A" w:rsidRPr="00F47257" w:rsidRDefault="009B759A">
            <w:pPr>
              <w:rPr>
                <w:rFonts w:ascii="Arial" w:eastAsia="Calibri" w:hAnsi="Arial" w:cs="Arial"/>
                <w:color w:val="000000"/>
                <w:sz w:val="20"/>
                <w:szCs w:val="20"/>
              </w:rPr>
            </w:pPr>
          </w:p>
          <w:p w14:paraId="1A9EF093" w14:textId="77777777" w:rsidR="009B759A" w:rsidRPr="00F47257" w:rsidRDefault="008F0468">
            <w:pPr>
              <w:rPr>
                <w:rFonts w:ascii="Arial" w:eastAsia="Calibri" w:hAnsi="Arial" w:cs="Arial"/>
                <w:sz w:val="20"/>
                <w:szCs w:val="20"/>
              </w:rPr>
            </w:pPr>
            <w:r w:rsidRPr="00F47257">
              <w:rPr>
                <w:rFonts w:ascii="Arial" w:eastAsia="Calibri" w:hAnsi="Arial" w:cs="Arial"/>
                <w:b/>
                <w:color w:val="000000"/>
                <w:sz w:val="20"/>
                <w:szCs w:val="20"/>
              </w:rPr>
              <w:t>EDUCATION</w:t>
            </w:r>
            <w:r w:rsidR="00F47257">
              <w:rPr>
                <w:rFonts w:ascii="Arial" w:eastAsia="Calibri" w:hAnsi="Arial" w:cs="Arial"/>
                <w:b/>
                <w:color w:val="000000"/>
                <w:sz w:val="20"/>
                <w:szCs w:val="20"/>
              </w:rPr>
              <w:br/>
            </w:r>
            <w:r w:rsidRPr="00F47257">
              <w:rPr>
                <w:rFonts w:ascii="Arial" w:eastAsia="Calibri" w:hAnsi="Arial" w:cs="Arial"/>
                <w:sz w:val="20"/>
                <w:szCs w:val="20"/>
              </w:rPr>
              <w:t>University of MN</w:t>
            </w:r>
          </w:p>
          <w:p w14:paraId="5E800567" w14:textId="77777777" w:rsidR="009B759A" w:rsidRPr="00F47257" w:rsidRDefault="008F0468">
            <w:pPr>
              <w:rPr>
                <w:rFonts w:ascii="Arial" w:eastAsia="Calibri" w:hAnsi="Arial" w:cs="Arial"/>
                <w:sz w:val="20"/>
                <w:szCs w:val="20"/>
              </w:rPr>
            </w:pPr>
            <w:r w:rsidRPr="00F47257">
              <w:rPr>
                <w:rFonts w:ascii="Arial" w:eastAsia="Calibri" w:hAnsi="Arial" w:cs="Arial"/>
                <w:sz w:val="20"/>
                <w:szCs w:val="20"/>
              </w:rPr>
              <w:t>M</w:t>
            </w:r>
            <w:r w:rsidR="00F47257">
              <w:rPr>
                <w:rFonts w:ascii="Arial" w:eastAsia="Calibri" w:hAnsi="Arial" w:cs="Arial"/>
                <w:sz w:val="20"/>
                <w:szCs w:val="20"/>
              </w:rPr>
              <w:t>inneapolis</w:t>
            </w:r>
            <w:r w:rsidRPr="00F47257">
              <w:rPr>
                <w:rFonts w:ascii="Arial" w:eastAsia="Calibri" w:hAnsi="Arial" w:cs="Arial"/>
                <w:sz w:val="20"/>
                <w:szCs w:val="20"/>
              </w:rPr>
              <w:t xml:space="preserve"> College of Art &amp; Design</w:t>
            </w:r>
            <w:r w:rsidRPr="00F47257">
              <w:rPr>
                <w:rFonts w:ascii="Arial" w:eastAsia="Calibri" w:hAnsi="Arial" w:cs="Arial"/>
                <w:color w:val="000000"/>
                <w:sz w:val="20"/>
                <w:szCs w:val="20"/>
              </w:rPr>
              <w:t xml:space="preserve"> </w:t>
            </w:r>
          </w:p>
          <w:p w14:paraId="705C1DA0" w14:textId="77777777" w:rsidR="009B759A" w:rsidRDefault="009B759A">
            <w:pPr>
              <w:rPr>
                <w:rFonts w:ascii="Calibri" w:eastAsia="Calibri" w:hAnsi="Calibri" w:cs="Calibri"/>
                <w:color w:val="000000"/>
              </w:rPr>
            </w:pPr>
          </w:p>
        </w:tc>
        <w:tc>
          <w:tcPr>
            <w:tcW w:w="8310" w:type="dxa"/>
            <w:tcBorders>
              <w:left w:val="single" w:sz="4" w:space="0" w:color="000000"/>
            </w:tcBorders>
          </w:tcPr>
          <w:p w14:paraId="18E981D5" w14:textId="77777777" w:rsidR="009B759A" w:rsidRDefault="008F0468">
            <w:pPr>
              <w:ind w:left="360" w:right="225"/>
              <w:rPr>
                <w:rFonts w:ascii="Arial" w:eastAsia="Arial" w:hAnsi="Arial" w:cs="Arial"/>
                <w:b/>
                <w:color w:val="000000"/>
                <w:sz w:val="20"/>
                <w:szCs w:val="20"/>
              </w:rPr>
            </w:pPr>
            <w:r>
              <w:rPr>
                <w:rFonts w:ascii="Arial" w:eastAsia="Arial" w:hAnsi="Arial" w:cs="Arial"/>
                <w:b/>
                <w:color w:val="000000"/>
                <w:sz w:val="20"/>
                <w:szCs w:val="20"/>
              </w:rPr>
              <w:t>CANDIDATE SUMMARY</w:t>
            </w:r>
          </w:p>
          <w:p w14:paraId="512681D9" w14:textId="3834F609" w:rsidR="009B759A" w:rsidRDefault="008F0468" w:rsidP="00631765">
            <w:pPr>
              <w:spacing w:line="276" w:lineRule="auto"/>
              <w:ind w:left="360" w:right="220"/>
              <w:rPr>
                <w:rFonts w:ascii="Arial" w:eastAsia="Arial" w:hAnsi="Arial" w:cs="Arial"/>
                <w:sz w:val="20"/>
                <w:szCs w:val="20"/>
              </w:rPr>
            </w:pPr>
            <w:r>
              <w:rPr>
                <w:rFonts w:ascii="Arial" w:eastAsia="Arial" w:hAnsi="Arial" w:cs="Arial"/>
                <w:sz w:val="20"/>
                <w:szCs w:val="20"/>
              </w:rPr>
              <w:t xml:space="preserve">Over the last 12 years, I have elevated my position from a </w:t>
            </w:r>
            <w:r w:rsidR="00CC44D8">
              <w:rPr>
                <w:rFonts w:ascii="Arial" w:eastAsia="Arial" w:hAnsi="Arial" w:cs="Arial"/>
                <w:sz w:val="20"/>
                <w:szCs w:val="20"/>
              </w:rPr>
              <w:t xml:space="preserve">UX </w:t>
            </w:r>
            <w:r>
              <w:rPr>
                <w:rFonts w:ascii="Arial" w:eastAsia="Arial" w:hAnsi="Arial" w:cs="Arial"/>
                <w:sz w:val="20"/>
                <w:szCs w:val="20"/>
              </w:rPr>
              <w:t>Designer to a UX Director/</w:t>
            </w:r>
            <w:r w:rsidR="005B2B8C">
              <w:rPr>
                <w:rFonts w:ascii="Arial" w:eastAsia="Arial" w:hAnsi="Arial" w:cs="Arial"/>
                <w:sz w:val="20"/>
                <w:szCs w:val="20"/>
              </w:rPr>
              <w:t>Research</w:t>
            </w:r>
            <w:r w:rsidR="0079291C">
              <w:rPr>
                <w:rFonts w:ascii="Arial" w:eastAsia="Arial" w:hAnsi="Arial" w:cs="Arial"/>
                <w:sz w:val="20"/>
                <w:szCs w:val="20"/>
              </w:rPr>
              <w:t xml:space="preserve"> Man</w:t>
            </w:r>
            <w:r>
              <w:rPr>
                <w:rFonts w:ascii="Arial" w:eastAsia="Arial" w:hAnsi="Arial" w:cs="Arial"/>
                <w:sz w:val="20"/>
                <w:szCs w:val="20"/>
              </w:rPr>
              <w:t xml:space="preserve">ager. During that </w:t>
            </w:r>
            <w:r w:rsidR="00B84449">
              <w:rPr>
                <w:rFonts w:ascii="Arial" w:eastAsia="Arial" w:hAnsi="Arial" w:cs="Arial"/>
                <w:sz w:val="20"/>
                <w:szCs w:val="20"/>
              </w:rPr>
              <w:t>time,</w:t>
            </w:r>
            <w:r>
              <w:rPr>
                <w:rFonts w:ascii="Arial" w:eastAsia="Arial" w:hAnsi="Arial" w:cs="Arial"/>
                <w:sz w:val="20"/>
                <w:szCs w:val="20"/>
              </w:rPr>
              <w:t xml:space="preserve"> I </w:t>
            </w:r>
            <w:r w:rsidR="007C14E4">
              <w:rPr>
                <w:rFonts w:ascii="Arial" w:eastAsia="Arial" w:hAnsi="Arial" w:cs="Arial"/>
                <w:sz w:val="20"/>
                <w:szCs w:val="20"/>
              </w:rPr>
              <w:t xml:space="preserve">have </w:t>
            </w:r>
            <w:r>
              <w:rPr>
                <w:rFonts w:ascii="Arial" w:eastAsia="Arial" w:hAnsi="Arial" w:cs="Arial"/>
                <w:sz w:val="20"/>
                <w:szCs w:val="20"/>
              </w:rPr>
              <w:t>led a wide variety of UX</w:t>
            </w:r>
            <w:r w:rsidR="007C14E4">
              <w:rPr>
                <w:rFonts w:ascii="Arial" w:eastAsia="Arial" w:hAnsi="Arial" w:cs="Arial"/>
                <w:sz w:val="20"/>
                <w:szCs w:val="20"/>
              </w:rPr>
              <w:t xml:space="preserve"> Research</w:t>
            </w:r>
            <w:r>
              <w:rPr>
                <w:rFonts w:ascii="Arial" w:eastAsia="Arial" w:hAnsi="Arial" w:cs="Arial"/>
                <w:sz w:val="20"/>
                <w:szCs w:val="20"/>
              </w:rPr>
              <w:t xml:space="preserve"> </w:t>
            </w:r>
            <w:r w:rsidR="00B84449">
              <w:rPr>
                <w:rFonts w:ascii="Arial" w:eastAsia="Arial" w:hAnsi="Arial" w:cs="Arial"/>
                <w:sz w:val="20"/>
                <w:szCs w:val="20"/>
              </w:rPr>
              <w:t>projects</w:t>
            </w:r>
            <w:r>
              <w:rPr>
                <w:rFonts w:ascii="Arial" w:eastAsia="Arial" w:hAnsi="Arial" w:cs="Arial"/>
                <w:sz w:val="20"/>
                <w:szCs w:val="20"/>
              </w:rPr>
              <w:t xml:space="preserve"> for world class companies such as Microsoft, Target, Wells Fargo, Verizon Wireless, </w:t>
            </w:r>
            <w:r w:rsidR="00631765">
              <w:rPr>
                <w:rFonts w:ascii="Arial" w:eastAsia="Arial" w:hAnsi="Arial" w:cs="Arial"/>
                <w:sz w:val="20"/>
                <w:szCs w:val="20"/>
              </w:rPr>
              <w:t>Merck,</w:t>
            </w:r>
            <w:r>
              <w:rPr>
                <w:rFonts w:ascii="Arial" w:eastAsia="Arial" w:hAnsi="Arial" w:cs="Arial"/>
                <w:sz w:val="20"/>
                <w:szCs w:val="20"/>
              </w:rPr>
              <w:t xml:space="preserve"> </w:t>
            </w:r>
            <w:r w:rsidR="00631765">
              <w:rPr>
                <w:rFonts w:ascii="Arial" w:eastAsia="Arial" w:hAnsi="Arial" w:cs="Arial"/>
                <w:sz w:val="20"/>
                <w:szCs w:val="20"/>
              </w:rPr>
              <w:t xml:space="preserve">Mayo, </w:t>
            </w:r>
            <w:r>
              <w:rPr>
                <w:rFonts w:ascii="Arial" w:eastAsia="Arial" w:hAnsi="Arial" w:cs="Arial"/>
                <w:sz w:val="20"/>
                <w:szCs w:val="20"/>
              </w:rPr>
              <w:t>and UnitedHealth.</w:t>
            </w:r>
            <w:r w:rsidR="005A3275">
              <w:rPr>
                <w:rFonts w:ascii="Arial" w:eastAsia="Arial" w:hAnsi="Arial" w:cs="Arial"/>
                <w:sz w:val="20"/>
                <w:szCs w:val="20"/>
              </w:rPr>
              <w:t xml:space="preserve"> </w:t>
            </w:r>
          </w:p>
          <w:p w14:paraId="4D5047E2" w14:textId="77777777" w:rsidR="009B759A" w:rsidRDefault="008F0468" w:rsidP="00631765">
            <w:pPr>
              <w:spacing w:line="276" w:lineRule="auto"/>
              <w:ind w:left="360" w:right="220"/>
              <w:rPr>
                <w:rFonts w:ascii="Arial" w:eastAsia="Arial" w:hAnsi="Arial" w:cs="Arial"/>
                <w:sz w:val="20"/>
                <w:szCs w:val="20"/>
              </w:rPr>
            </w:pPr>
            <w:r>
              <w:rPr>
                <w:rFonts w:ascii="Arial" w:eastAsia="Arial" w:hAnsi="Arial" w:cs="Arial"/>
                <w:sz w:val="20"/>
                <w:szCs w:val="20"/>
              </w:rPr>
              <w:t xml:space="preserve"> </w:t>
            </w:r>
          </w:p>
          <w:p w14:paraId="1BE29214" w14:textId="62CF839F" w:rsidR="009B759A" w:rsidRDefault="008F0468" w:rsidP="00631765">
            <w:pPr>
              <w:spacing w:line="276" w:lineRule="auto"/>
              <w:ind w:left="360" w:right="220"/>
              <w:rPr>
                <w:rFonts w:ascii="Arial" w:eastAsia="Arial" w:hAnsi="Arial" w:cs="Arial"/>
                <w:sz w:val="20"/>
                <w:szCs w:val="20"/>
              </w:rPr>
            </w:pPr>
            <w:r>
              <w:rPr>
                <w:rFonts w:ascii="Arial" w:eastAsia="Arial" w:hAnsi="Arial" w:cs="Arial"/>
                <w:sz w:val="20"/>
                <w:szCs w:val="20"/>
              </w:rPr>
              <w:t>Whether managing UX projects or leading UX Workshop sessions, I strive to ensure that our outcomes provide useful, usable, and desirable solutions aligned with measurable business goals. When an effective, holistic methodology is guiding your projects, your organization can be confident that your business objectives, marketing objectives, and customer experience goals will all be achieved. If you want to securely position your company in the vanguard of positive change, progressive research methodology, and reliable ROI, you've come to the right place.</w:t>
            </w:r>
          </w:p>
          <w:p w14:paraId="4DF9481F" w14:textId="6F50B389" w:rsidR="005A3275" w:rsidRDefault="005A3275" w:rsidP="00631765">
            <w:pPr>
              <w:spacing w:line="276" w:lineRule="auto"/>
              <w:ind w:left="360" w:right="220"/>
              <w:rPr>
                <w:rFonts w:ascii="Arial" w:eastAsia="Arial" w:hAnsi="Arial" w:cs="Arial"/>
                <w:sz w:val="20"/>
                <w:szCs w:val="20"/>
              </w:rPr>
            </w:pPr>
          </w:p>
          <w:p w14:paraId="06048CA7" w14:textId="1C15D862" w:rsidR="005A3275" w:rsidRDefault="005A3275" w:rsidP="00631765">
            <w:pPr>
              <w:spacing w:line="276" w:lineRule="auto"/>
              <w:ind w:left="360" w:right="220"/>
              <w:rPr>
                <w:rFonts w:ascii="Arial" w:eastAsia="Arial" w:hAnsi="Arial" w:cs="Arial"/>
                <w:sz w:val="20"/>
                <w:szCs w:val="20"/>
              </w:rPr>
            </w:pPr>
            <w:r>
              <w:rPr>
                <w:rFonts w:ascii="Arial" w:eastAsia="Arial" w:hAnsi="Arial" w:cs="Arial"/>
                <w:sz w:val="20"/>
                <w:szCs w:val="20"/>
              </w:rPr>
              <w:t xml:space="preserve">I’m also available to work Corp-to-Corp as Ideashare Paradigm, LLC, my own company registered in good standing since 2009 in </w:t>
            </w:r>
            <w:r>
              <w:rPr>
                <w:rFonts w:ascii="Arial" w:eastAsia="Arial" w:hAnsi="Arial" w:cs="Arial"/>
                <w:sz w:val="20"/>
                <w:szCs w:val="20"/>
              </w:rPr>
              <w:t xml:space="preserve">Minneapolis, </w:t>
            </w:r>
            <w:r>
              <w:rPr>
                <w:rFonts w:ascii="Arial" w:eastAsia="Arial" w:hAnsi="Arial" w:cs="Arial"/>
                <w:sz w:val="20"/>
                <w:szCs w:val="20"/>
              </w:rPr>
              <w:t>Minnesota.</w:t>
            </w:r>
          </w:p>
          <w:p w14:paraId="5E0ACF19" w14:textId="77777777" w:rsidR="009B759A" w:rsidRDefault="009B759A">
            <w:pPr>
              <w:ind w:left="360" w:right="225"/>
              <w:rPr>
                <w:rFonts w:ascii="Arial" w:eastAsia="Arial" w:hAnsi="Arial" w:cs="Arial"/>
                <w:b/>
                <w:color w:val="000000"/>
                <w:sz w:val="20"/>
                <w:szCs w:val="20"/>
              </w:rPr>
            </w:pPr>
          </w:p>
          <w:p w14:paraId="5FB7D702" w14:textId="77777777" w:rsidR="009B759A" w:rsidRDefault="008F0468">
            <w:pPr>
              <w:spacing w:line="276" w:lineRule="auto"/>
              <w:ind w:left="360" w:right="225"/>
              <w:rPr>
                <w:rFonts w:ascii="Arial" w:eastAsia="Arial" w:hAnsi="Arial" w:cs="Arial"/>
                <w:b/>
                <w:sz w:val="20"/>
                <w:szCs w:val="20"/>
              </w:rPr>
            </w:pPr>
            <w:r>
              <w:rPr>
                <w:rFonts w:ascii="Arial" w:eastAsia="Arial" w:hAnsi="Arial" w:cs="Arial"/>
                <w:b/>
                <w:sz w:val="20"/>
                <w:szCs w:val="20"/>
              </w:rPr>
              <w:t xml:space="preserve">PROFESSIONAL EXPERTISE HIGHLIGHTS </w:t>
            </w:r>
          </w:p>
          <w:p w14:paraId="2AC05B45" w14:textId="1EA78EF7"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TRANE</w:t>
            </w:r>
            <w:r w:rsidR="007408DE">
              <w:rPr>
                <w:rFonts w:ascii="Arial" w:eastAsia="Arial" w:hAnsi="Arial" w:cs="Arial"/>
                <w:sz w:val="20"/>
                <w:szCs w:val="20"/>
              </w:rPr>
              <w:t xml:space="preserve"> TECHNOLOGIES</w:t>
            </w:r>
            <w:r>
              <w:rPr>
                <w:rFonts w:ascii="Arial" w:eastAsia="Arial" w:hAnsi="Arial" w:cs="Arial"/>
                <w:sz w:val="20"/>
                <w:szCs w:val="20"/>
              </w:rPr>
              <w:t xml:space="preserve">: </w:t>
            </w:r>
            <w:r w:rsidR="00431161">
              <w:rPr>
                <w:rFonts w:ascii="Arial" w:eastAsia="Arial" w:hAnsi="Arial" w:cs="Arial"/>
                <w:sz w:val="20"/>
                <w:szCs w:val="20"/>
              </w:rPr>
              <w:t xml:space="preserve">Usability Testing, Personas, Customer Journey Maps, UX Strategy </w:t>
            </w:r>
            <w:r>
              <w:rPr>
                <w:rFonts w:ascii="Arial" w:eastAsia="Arial" w:hAnsi="Arial" w:cs="Arial"/>
                <w:sz w:val="20"/>
                <w:szCs w:val="20"/>
              </w:rPr>
              <w:t xml:space="preserve">for energy management </w:t>
            </w:r>
            <w:r w:rsidR="00431161">
              <w:rPr>
                <w:rFonts w:ascii="Arial" w:eastAsia="Arial" w:hAnsi="Arial" w:cs="Arial"/>
                <w:sz w:val="20"/>
                <w:szCs w:val="20"/>
              </w:rPr>
              <w:t>solutions</w:t>
            </w:r>
            <w:r w:rsidR="0048544F">
              <w:rPr>
                <w:rFonts w:ascii="Arial" w:eastAsia="Arial" w:hAnsi="Arial" w:cs="Arial"/>
                <w:sz w:val="20"/>
                <w:szCs w:val="20"/>
              </w:rPr>
              <w:t xml:space="preserve"> (2019) - </w:t>
            </w:r>
            <w:r w:rsidR="00027EEE">
              <w:rPr>
                <w:rFonts w:ascii="Arial" w:eastAsia="Arial" w:hAnsi="Arial" w:cs="Arial"/>
                <w:sz w:val="20"/>
                <w:szCs w:val="20"/>
              </w:rPr>
              <w:t>B2</w:t>
            </w:r>
            <w:r w:rsidR="0048544F">
              <w:rPr>
                <w:rFonts w:ascii="Arial" w:eastAsia="Arial" w:hAnsi="Arial" w:cs="Arial"/>
                <w:sz w:val="20"/>
                <w:szCs w:val="20"/>
              </w:rPr>
              <w:t>B</w:t>
            </w:r>
          </w:p>
          <w:p w14:paraId="307A1CFD" w14:textId="0394A0FD"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 xml:space="preserve">TAYLOR CORPORATION: </w:t>
            </w:r>
            <w:r w:rsidR="00431161">
              <w:rPr>
                <w:rFonts w:ascii="Arial" w:eastAsia="Arial" w:hAnsi="Arial" w:cs="Arial"/>
                <w:sz w:val="20"/>
                <w:szCs w:val="20"/>
              </w:rPr>
              <w:t xml:space="preserve">UX Research Lead for </w:t>
            </w:r>
            <w:r>
              <w:rPr>
                <w:rFonts w:ascii="Arial" w:eastAsia="Arial" w:hAnsi="Arial" w:cs="Arial"/>
                <w:sz w:val="20"/>
                <w:szCs w:val="20"/>
              </w:rPr>
              <w:t xml:space="preserve">software redesign </w:t>
            </w:r>
            <w:r w:rsidR="00431161">
              <w:rPr>
                <w:rFonts w:ascii="Arial" w:eastAsia="Arial" w:hAnsi="Arial" w:cs="Arial"/>
                <w:sz w:val="20"/>
                <w:szCs w:val="20"/>
              </w:rPr>
              <w:t>of</w:t>
            </w:r>
            <w:r>
              <w:rPr>
                <w:rFonts w:ascii="Arial" w:eastAsia="Arial" w:hAnsi="Arial" w:cs="Arial"/>
                <w:sz w:val="20"/>
                <w:szCs w:val="20"/>
              </w:rPr>
              <w:t xml:space="preserve"> the Occasions Group Customer Call Center (2018) - UX Architect, UX Research, UX PM</w:t>
            </w:r>
            <w:r w:rsidR="00027EEE">
              <w:rPr>
                <w:rFonts w:ascii="Arial" w:eastAsia="Arial" w:hAnsi="Arial" w:cs="Arial"/>
                <w:sz w:val="20"/>
                <w:szCs w:val="20"/>
              </w:rPr>
              <w:t xml:space="preserve"> – B2C</w:t>
            </w:r>
          </w:p>
          <w:p w14:paraId="57B6F538" w14:textId="62D842DD"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 xml:space="preserve">VERIZON WIRELESS: Accessibility </w:t>
            </w:r>
            <w:r w:rsidR="00431161">
              <w:rPr>
                <w:rFonts w:ascii="Arial" w:eastAsia="Arial" w:hAnsi="Arial" w:cs="Arial"/>
                <w:sz w:val="20"/>
                <w:szCs w:val="20"/>
              </w:rPr>
              <w:t xml:space="preserve">Research, Strategy and </w:t>
            </w:r>
            <w:r>
              <w:rPr>
                <w:rFonts w:ascii="Arial" w:eastAsia="Arial" w:hAnsi="Arial" w:cs="Arial"/>
                <w:sz w:val="20"/>
                <w:szCs w:val="20"/>
              </w:rPr>
              <w:t>Resources (2017) - UX Research</w:t>
            </w:r>
            <w:r w:rsidR="00027EEE">
              <w:rPr>
                <w:rFonts w:ascii="Arial" w:eastAsia="Arial" w:hAnsi="Arial" w:cs="Arial"/>
                <w:sz w:val="20"/>
                <w:szCs w:val="20"/>
              </w:rPr>
              <w:t xml:space="preserve"> – B2B</w:t>
            </w:r>
          </w:p>
          <w:p w14:paraId="20EA40FC" w14:textId="63F0C61E"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 xml:space="preserve">BEST BUY: </w:t>
            </w:r>
            <w:r w:rsidR="00431161">
              <w:rPr>
                <w:rFonts w:ascii="Arial" w:eastAsia="Arial" w:hAnsi="Arial" w:cs="Arial"/>
                <w:sz w:val="20"/>
                <w:szCs w:val="20"/>
              </w:rPr>
              <w:t xml:space="preserve">UX Research and Strategy managing </w:t>
            </w:r>
            <w:r>
              <w:rPr>
                <w:rFonts w:ascii="Arial" w:eastAsia="Arial" w:hAnsi="Arial" w:cs="Arial"/>
                <w:sz w:val="20"/>
                <w:szCs w:val="20"/>
              </w:rPr>
              <w:t xml:space="preserve">the BBY Pattern Library development (2016) </w:t>
            </w:r>
            <w:r w:rsidR="00027EEE">
              <w:rPr>
                <w:rFonts w:ascii="Arial" w:eastAsia="Arial" w:hAnsi="Arial" w:cs="Arial"/>
                <w:sz w:val="20"/>
                <w:szCs w:val="20"/>
              </w:rPr>
              <w:t>– B2C</w:t>
            </w:r>
          </w:p>
          <w:p w14:paraId="55CBBCA4" w14:textId="19121A32"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 xml:space="preserve">MERCK: </w:t>
            </w:r>
            <w:r w:rsidR="00431161">
              <w:rPr>
                <w:rFonts w:ascii="Arial" w:eastAsia="Arial" w:hAnsi="Arial" w:cs="Arial"/>
                <w:sz w:val="20"/>
                <w:szCs w:val="20"/>
              </w:rPr>
              <w:t xml:space="preserve">User Interviews, Field Testing, and </w:t>
            </w:r>
            <w:r>
              <w:rPr>
                <w:rFonts w:ascii="Arial" w:eastAsia="Arial" w:hAnsi="Arial" w:cs="Arial"/>
                <w:sz w:val="20"/>
                <w:szCs w:val="20"/>
              </w:rPr>
              <w:t xml:space="preserve">Usability Testing of software used by Merck Scientists (2013) </w:t>
            </w:r>
            <w:r w:rsidR="00027EEE">
              <w:rPr>
                <w:rFonts w:ascii="Arial" w:eastAsia="Arial" w:hAnsi="Arial" w:cs="Arial"/>
                <w:sz w:val="20"/>
                <w:szCs w:val="20"/>
              </w:rPr>
              <w:t>– B2B</w:t>
            </w:r>
          </w:p>
          <w:p w14:paraId="0410C928" w14:textId="56DB0821"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 xml:space="preserve">3M: Taxonomy and UX Design Research for the 3M global redesign (2011) - UX Director </w:t>
            </w:r>
            <w:r w:rsidR="00027EEE">
              <w:rPr>
                <w:rFonts w:ascii="Arial" w:eastAsia="Arial" w:hAnsi="Arial" w:cs="Arial"/>
                <w:sz w:val="20"/>
                <w:szCs w:val="20"/>
              </w:rPr>
              <w:t>– B2C and B2B</w:t>
            </w:r>
          </w:p>
          <w:p w14:paraId="1301B463" w14:textId="726532EB"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MICROSOFT: Sales Portal redesign - Remote Usability Studies (2009) - UX Research</w:t>
            </w:r>
            <w:r w:rsidR="00027EEE">
              <w:rPr>
                <w:rFonts w:ascii="Arial" w:eastAsia="Arial" w:hAnsi="Arial" w:cs="Arial"/>
                <w:sz w:val="20"/>
                <w:szCs w:val="20"/>
              </w:rPr>
              <w:t xml:space="preserve"> – B2B</w:t>
            </w:r>
          </w:p>
          <w:p w14:paraId="4371FDED" w14:textId="58F1966B" w:rsidR="009B759A" w:rsidRDefault="008F0468">
            <w:pPr>
              <w:numPr>
                <w:ilvl w:val="0"/>
                <w:numId w:val="1"/>
              </w:numPr>
              <w:spacing w:line="276" w:lineRule="auto"/>
              <w:ind w:right="225"/>
              <w:rPr>
                <w:rFonts w:ascii="Arial" w:eastAsia="Arial" w:hAnsi="Arial" w:cs="Arial"/>
                <w:sz w:val="20"/>
                <w:szCs w:val="20"/>
              </w:rPr>
            </w:pPr>
            <w:r>
              <w:rPr>
                <w:rFonts w:ascii="Arial" w:eastAsia="Arial" w:hAnsi="Arial" w:cs="Arial"/>
                <w:sz w:val="20"/>
                <w:szCs w:val="20"/>
              </w:rPr>
              <w:t>TARGET: Usability Lab studies of the Target Corporate website content (2006) - UX Research</w:t>
            </w:r>
            <w:r w:rsidR="00027EEE">
              <w:rPr>
                <w:rFonts w:ascii="Arial" w:eastAsia="Arial" w:hAnsi="Arial" w:cs="Arial"/>
                <w:sz w:val="20"/>
                <w:szCs w:val="20"/>
              </w:rPr>
              <w:t xml:space="preserve"> – B2C</w:t>
            </w:r>
          </w:p>
          <w:p w14:paraId="07273D46" w14:textId="77777777" w:rsidR="009B759A" w:rsidRDefault="009B759A">
            <w:pPr>
              <w:spacing w:line="276" w:lineRule="auto"/>
              <w:ind w:left="360" w:right="225"/>
              <w:rPr>
                <w:rFonts w:ascii="Arial" w:eastAsia="Arial" w:hAnsi="Arial" w:cs="Arial"/>
                <w:b/>
                <w:sz w:val="20"/>
                <w:szCs w:val="20"/>
              </w:rPr>
            </w:pPr>
          </w:p>
          <w:p w14:paraId="0766678C" w14:textId="77777777" w:rsidR="009B759A" w:rsidRDefault="008F0468">
            <w:pPr>
              <w:spacing w:line="276" w:lineRule="auto"/>
              <w:ind w:left="360" w:right="225"/>
              <w:rPr>
                <w:rFonts w:ascii="Arial" w:eastAsia="Arial" w:hAnsi="Arial" w:cs="Arial"/>
                <w:b/>
                <w:color w:val="000000"/>
                <w:sz w:val="20"/>
                <w:szCs w:val="20"/>
              </w:rPr>
            </w:pPr>
            <w:r>
              <w:rPr>
                <w:rFonts w:ascii="Arial" w:eastAsia="Arial" w:hAnsi="Arial" w:cs="Arial"/>
                <w:b/>
                <w:color w:val="000000"/>
                <w:sz w:val="20"/>
                <w:szCs w:val="20"/>
              </w:rPr>
              <w:t>DEMONSTRATED SKILLS AND ACCOUNTABILITIES</w:t>
            </w:r>
          </w:p>
          <w:p w14:paraId="7E9F136A" w14:textId="77777777" w:rsidR="009B759A" w:rsidRDefault="008F0468">
            <w:pPr>
              <w:widowControl w:val="0"/>
              <w:numPr>
                <w:ilvl w:val="0"/>
                <w:numId w:val="3"/>
              </w:numPr>
              <w:spacing w:line="276" w:lineRule="auto"/>
              <w:ind w:right="220"/>
              <w:rPr>
                <w:rFonts w:ascii="Arial" w:eastAsia="Arial" w:hAnsi="Arial" w:cs="Arial"/>
                <w:sz w:val="20"/>
                <w:szCs w:val="20"/>
              </w:rPr>
            </w:pPr>
            <w:r>
              <w:rPr>
                <w:rFonts w:ascii="Arial" w:eastAsia="Arial" w:hAnsi="Arial" w:cs="Arial"/>
                <w:sz w:val="20"/>
                <w:szCs w:val="20"/>
              </w:rPr>
              <w:t>As the UX Director at Gage Marketing in Minneapolis, I took over an imploding UX Team, hired key team members and expanded the team into 4 full time employees and 4 contractors.</w:t>
            </w:r>
          </w:p>
          <w:p w14:paraId="37B8B422" w14:textId="77777777" w:rsidR="009B759A" w:rsidRDefault="008F0468">
            <w:pPr>
              <w:widowControl w:val="0"/>
              <w:numPr>
                <w:ilvl w:val="0"/>
                <w:numId w:val="3"/>
              </w:numPr>
              <w:spacing w:line="276" w:lineRule="auto"/>
              <w:ind w:right="220"/>
              <w:rPr>
                <w:rFonts w:ascii="Arial" w:eastAsia="Arial" w:hAnsi="Arial" w:cs="Arial"/>
                <w:sz w:val="20"/>
                <w:szCs w:val="20"/>
              </w:rPr>
            </w:pPr>
            <w:r>
              <w:rPr>
                <w:rFonts w:ascii="Arial" w:eastAsia="Arial" w:hAnsi="Arial" w:cs="Arial"/>
                <w:sz w:val="20"/>
                <w:szCs w:val="20"/>
              </w:rPr>
              <w:t>Guided the evolution of the Best Buy Pattern Library</w:t>
            </w:r>
          </w:p>
          <w:p w14:paraId="43E3421C" w14:textId="4DD0300D" w:rsidR="009B759A" w:rsidRDefault="00431161">
            <w:pPr>
              <w:widowControl w:val="0"/>
              <w:numPr>
                <w:ilvl w:val="0"/>
                <w:numId w:val="3"/>
              </w:numPr>
              <w:spacing w:line="276" w:lineRule="auto"/>
              <w:ind w:right="220"/>
              <w:rPr>
                <w:rFonts w:ascii="Arial" w:eastAsia="Arial" w:hAnsi="Arial" w:cs="Arial"/>
                <w:sz w:val="20"/>
                <w:szCs w:val="20"/>
              </w:rPr>
            </w:pPr>
            <w:r>
              <w:rPr>
                <w:rFonts w:ascii="Arial" w:eastAsia="Arial" w:hAnsi="Arial" w:cs="Arial"/>
                <w:sz w:val="20"/>
                <w:szCs w:val="20"/>
              </w:rPr>
              <w:t>Usability</w:t>
            </w:r>
            <w:r w:rsidR="008F0468">
              <w:rPr>
                <w:rFonts w:ascii="Arial" w:eastAsia="Arial" w:hAnsi="Arial" w:cs="Arial"/>
                <w:sz w:val="20"/>
                <w:szCs w:val="20"/>
              </w:rPr>
              <w:t xml:space="preserve"> testing </w:t>
            </w:r>
            <w:r>
              <w:rPr>
                <w:rFonts w:ascii="Arial" w:eastAsia="Arial" w:hAnsi="Arial" w:cs="Arial"/>
                <w:sz w:val="20"/>
                <w:szCs w:val="20"/>
              </w:rPr>
              <w:t>at</w:t>
            </w:r>
            <w:r w:rsidR="008F0468">
              <w:rPr>
                <w:rFonts w:ascii="Arial" w:eastAsia="Arial" w:hAnsi="Arial" w:cs="Arial"/>
                <w:sz w:val="20"/>
                <w:szCs w:val="20"/>
              </w:rPr>
              <w:t xml:space="preserve"> the Target Corporate Usability Lab</w:t>
            </w:r>
            <w:r>
              <w:rPr>
                <w:rFonts w:ascii="Arial" w:eastAsia="Arial" w:hAnsi="Arial" w:cs="Arial"/>
                <w:sz w:val="20"/>
                <w:szCs w:val="20"/>
              </w:rPr>
              <w:t>s</w:t>
            </w:r>
          </w:p>
          <w:p w14:paraId="006C0A23" w14:textId="6E28EC34" w:rsidR="009B759A" w:rsidRDefault="008F0468">
            <w:pPr>
              <w:widowControl w:val="0"/>
              <w:numPr>
                <w:ilvl w:val="0"/>
                <w:numId w:val="3"/>
              </w:numPr>
              <w:spacing w:line="276" w:lineRule="auto"/>
              <w:ind w:right="220"/>
              <w:rPr>
                <w:rFonts w:ascii="Arial" w:eastAsia="Arial" w:hAnsi="Arial" w:cs="Arial"/>
                <w:sz w:val="20"/>
                <w:szCs w:val="20"/>
              </w:rPr>
            </w:pPr>
            <w:r>
              <w:rPr>
                <w:rFonts w:ascii="Arial" w:eastAsia="Arial" w:hAnsi="Arial" w:cs="Arial"/>
                <w:sz w:val="20"/>
                <w:szCs w:val="20"/>
              </w:rPr>
              <w:t xml:space="preserve">Co-authored RFPs, providing the UX touch points, </w:t>
            </w:r>
            <w:r w:rsidR="00431161">
              <w:rPr>
                <w:rFonts w:ascii="Arial" w:eastAsia="Arial" w:hAnsi="Arial" w:cs="Arial"/>
                <w:sz w:val="20"/>
                <w:szCs w:val="20"/>
              </w:rPr>
              <w:t xml:space="preserve">research </w:t>
            </w:r>
            <w:r>
              <w:rPr>
                <w:rFonts w:ascii="Arial" w:eastAsia="Arial" w:hAnsi="Arial" w:cs="Arial"/>
                <w:sz w:val="20"/>
                <w:szCs w:val="20"/>
              </w:rPr>
              <w:t>pricing and rationale</w:t>
            </w:r>
          </w:p>
          <w:p w14:paraId="4BCD8BA6" w14:textId="77777777" w:rsidR="009B759A" w:rsidRDefault="008F0468">
            <w:pPr>
              <w:widowControl w:val="0"/>
              <w:numPr>
                <w:ilvl w:val="0"/>
                <w:numId w:val="3"/>
              </w:numPr>
              <w:spacing w:line="276" w:lineRule="auto"/>
              <w:ind w:right="220"/>
              <w:rPr>
                <w:rFonts w:ascii="Arial" w:eastAsia="Arial" w:hAnsi="Arial" w:cs="Arial"/>
                <w:sz w:val="20"/>
                <w:szCs w:val="20"/>
              </w:rPr>
            </w:pPr>
            <w:r>
              <w:rPr>
                <w:rFonts w:ascii="Arial" w:eastAsia="Arial" w:hAnsi="Arial" w:cs="Arial"/>
                <w:sz w:val="20"/>
                <w:szCs w:val="20"/>
              </w:rPr>
              <w:t>Conducted Stakeholder and User Interviews in the development of Personas on projects for 3M and Verified First</w:t>
            </w:r>
          </w:p>
          <w:p w14:paraId="27733C38" w14:textId="77777777" w:rsidR="009B759A" w:rsidRDefault="009B759A">
            <w:pPr>
              <w:spacing w:line="276" w:lineRule="auto"/>
              <w:ind w:left="360" w:right="225"/>
              <w:rPr>
                <w:rFonts w:ascii="Arial" w:eastAsia="Arial" w:hAnsi="Arial" w:cs="Arial"/>
                <w:sz w:val="20"/>
                <w:szCs w:val="20"/>
              </w:rPr>
            </w:pPr>
          </w:p>
          <w:p w14:paraId="0AD9F847" w14:textId="77777777" w:rsidR="009B759A" w:rsidRDefault="008F0468">
            <w:pPr>
              <w:spacing w:line="276" w:lineRule="auto"/>
              <w:ind w:left="360" w:right="225"/>
              <w:rPr>
                <w:rFonts w:ascii="Arial" w:eastAsia="Arial" w:hAnsi="Arial" w:cs="Arial"/>
                <w:b/>
                <w:sz w:val="20"/>
                <w:szCs w:val="20"/>
              </w:rPr>
            </w:pPr>
            <w:r>
              <w:rPr>
                <w:rFonts w:ascii="Arial" w:eastAsia="Arial" w:hAnsi="Arial" w:cs="Arial"/>
                <w:b/>
                <w:sz w:val="20"/>
                <w:szCs w:val="20"/>
              </w:rPr>
              <w:t>INNOVATION</w:t>
            </w:r>
          </w:p>
          <w:p w14:paraId="67167DA7" w14:textId="77777777" w:rsidR="009B759A" w:rsidRDefault="00B84449">
            <w:pPr>
              <w:numPr>
                <w:ilvl w:val="0"/>
                <w:numId w:val="2"/>
              </w:numPr>
              <w:spacing w:line="276" w:lineRule="auto"/>
              <w:ind w:right="225"/>
              <w:rPr>
                <w:rFonts w:ascii="Arial" w:eastAsia="Arial" w:hAnsi="Arial" w:cs="Arial"/>
                <w:sz w:val="20"/>
                <w:szCs w:val="20"/>
              </w:rPr>
            </w:pPr>
            <w:r>
              <w:rPr>
                <w:rFonts w:ascii="Arial" w:eastAsia="Arial" w:hAnsi="Arial" w:cs="Arial"/>
                <w:sz w:val="20"/>
                <w:szCs w:val="20"/>
              </w:rPr>
              <w:t xml:space="preserve">Lean </w:t>
            </w:r>
            <w:r w:rsidR="008F0468">
              <w:rPr>
                <w:rFonts w:ascii="Arial" w:eastAsia="Arial" w:hAnsi="Arial" w:cs="Arial"/>
                <w:sz w:val="20"/>
                <w:szCs w:val="20"/>
              </w:rPr>
              <w:t xml:space="preserve">360 Matrix </w:t>
            </w:r>
            <w:r w:rsidR="00D464DF">
              <w:rPr>
                <w:rFonts w:ascii="Arial" w:eastAsia="Arial" w:hAnsi="Arial" w:cs="Arial"/>
                <w:sz w:val="20"/>
                <w:szCs w:val="20"/>
              </w:rPr>
              <w:t>–</w:t>
            </w:r>
            <w:r w:rsidR="008F0468">
              <w:rPr>
                <w:rFonts w:ascii="Arial" w:eastAsia="Arial" w:hAnsi="Arial" w:cs="Arial"/>
                <w:sz w:val="20"/>
                <w:szCs w:val="20"/>
              </w:rPr>
              <w:t xml:space="preserve"> </w:t>
            </w:r>
            <w:r w:rsidR="00D464DF">
              <w:rPr>
                <w:rFonts w:ascii="Arial" w:eastAsia="Arial" w:hAnsi="Arial" w:cs="Arial"/>
                <w:sz w:val="20"/>
                <w:szCs w:val="20"/>
              </w:rPr>
              <w:t>Combining Customer Journey Mapping &amp; Service Design</w:t>
            </w:r>
          </w:p>
          <w:p w14:paraId="64DF62E8" w14:textId="77777777" w:rsidR="009B759A" w:rsidRDefault="008F0468">
            <w:pPr>
              <w:numPr>
                <w:ilvl w:val="0"/>
                <w:numId w:val="2"/>
              </w:numPr>
              <w:spacing w:line="276" w:lineRule="auto"/>
              <w:ind w:right="225"/>
              <w:rPr>
                <w:rFonts w:ascii="Arial" w:eastAsia="Arial" w:hAnsi="Arial" w:cs="Arial"/>
                <w:sz w:val="20"/>
                <w:szCs w:val="20"/>
              </w:rPr>
            </w:pPr>
            <w:r>
              <w:rPr>
                <w:rFonts w:ascii="Arial" w:eastAsia="Arial" w:hAnsi="Arial" w:cs="Arial"/>
                <w:sz w:val="20"/>
                <w:szCs w:val="20"/>
              </w:rPr>
              <w:t>Accessibility Pattern Library proposal - Verizon Wireless</w:t>
            </w:r>
          </w:p>
          <w:p w14:paraId="68E2460E" w14:textId="77777777" w:rsidR="009B759A" w:rsidRDefault="008F0468">
            <w:pPr>
              <w:numPr>
                <w:ilvl w:val="0"/>
                <w:numId w:val="2"/>
              </w:numPr>
              <w:spacing w:line="276" w:lineRule="auto"/>
              <w:ind w:right="225"/>
              <w:rPr>
                <w:rFonts w:ascii="Arial" w:eastAsia="Arial" w:hAnsi="Arial" w:cs="Arial"/>
                <w:sz w:val="20"/>
                <w:szCs w:val="20"/>
              </w:rPr>
            </w:pPr>
            <w:r>
              <w:rPr>
                <w:rFonts w:ascii="Arial" w:eastAsia="Arial" w:hAnsi="Arial" w:cs="Arial"/>
                <w:sz w:val="20"/>
                <w:szCs w:val="20"/>
              </w:rPr>
              <w:t xml:space="preserve">Accessible Carousels Solutions for People </w:t>
            </w:r>
            <w:r w:rsidR="00147131">
              <w:rPr>
                <w:rFonts w:ascii="Arial" w:eastAsia="Arial" w:hAnsi="Arial" w:cs="Arial"/>
                <w:sz w:val="20"/>
                <w:szCs w:val="20"/>
              </w:rPr>
              <w:t>with</w:t>
            </w:r>
            <w:r>
              <w:rPr>
                <w:rFonts w:ascii="Arial" w:eastAsia="Arial" w:hAnsi="Arial" w:cs="Arial"/>
                <w:sz w:val="20"/>
                <w:szCs w:val="20"/>
              </w:rPr>
              <w:t xml:space="preserve"> Disabilities - Verizon</w:t>
            </w:r>
          </w:p>
          <w:p w14:paraId="4BA676E1" w14:textId="77777777" w:rsidR="009B759A" w:rsidRDefault="008F0468">
            <w:pPr>
              <w:numPr>
                <w:ilvl w:val="0"/>
                <w:numId w:val="2"/>
              </w:numPr>
              <w:spacing w:line="276" w:lineRule="auto"/>
              <w:ind w:right="225"/>
              <w:rPr>
                <w:rFonts w:ascii="Arial" w:eastAsia="Arial" w:hAnsi="Arial" w:cs="Arial"/>
                <w:sz w:val="20"/>
                <w:szCs w:val="20"/>
              </w:rPr>
            </w:pPr>
            <w:r>
              <w:rPr>
                <w:rFonts w:ascii="Arial" w:eastAsia="Arial" w:hAnsi="Arial" w:cs="Arial"/>
                <w:sz w:val="20"/>
                <w:szCs w:val="20"/>
              </w:rPr>
              <w:t xml:space="preserve">Social Service Solutions Portal </w:t>
            </w:r>
          </w:p>
        </w:tc>
      </w:tr>
    </w:tbl>
    <w:p w14:paraId="612621A3" w14:textId="77777777" w:rsidR="001E7AC1" w:rsidRDefault="001E7AC1">
      <w:pPr>
        <w:rPr>
          <w:rFonts w:ascii="Calibri" w:eastAsia="Calibri" w:hAnsi="Calibri" w:cs="Calibri"/>
          <w:b/>
          <w:color w:val="000000"/>
        </w:rPr>
      </w:pPr>
    </w:p>
    <w:p w14:paraId="0FC0989C" w14:textId="77777777" w:rsidR="001E7AC1" w:rsidRDefault="001E7AC1">
      <w:pPr>
        <w:rPr>
          <w:rFonts w:ascii="Calibri" w:eastAsia="Calibri" w:hAnsi="Calibri" w:cs="Calibri"/>
          <w:b/>
          <w:color w:val="000000"/>
        </w:rPr>
      </w:pPr>
    </w:p>
    <w:p w14:paraId="4A4CEBB0" w14:textId="77777777" w:rsidR="001E7AC1" w:rsidRDefault="001E7AC1">
      <w:pPr>
        <w:rPr>
          <w:rFonts w:ascii="Calibri" w:eastAsia="Calibri" w:hAnsi="Calibri" w:cs="Calibri"/>
          <w:b/>
          <w:color w:val="000000"/>
        </w:rPr>
      </w:pPr>
    </w:p>
    <w:p w14:paraId="396FD1EC" w14:textId="62B79BFD" w:rsidR="009B759A" w:rsidRDefault="008F0468">
      <w:pPr>
        <w:rPr>
          <w:rFonts w:ascii="Calibri" w:eastAsia="Calibri" w:hAnsi="Calibri" w:cs="Calibri"/>
          <w:color w:val="000000"/>
        </w:rPr>
      </w:pPr>
      <w:r>
        <w:rPr>
          <w:rFonts w:ascii="Calibri" w:eastAsia="Calibri" w:hAnsi="Calibri" w:cs="Calibri"/>
          <w:b/>
          <w:color w:val="000000"/>
        </w:rPr>
        <w:t>CHRONOLOGICAL EXPERIENCE</w:t>
      </w:r>
      <w:r w:rsidR="00F47257">
        <w:rPr>
          <w:rFonts w:ascii="Calibri" w:eastAsia="Calibri" w:hAnsi="Calibri" w:cs="Calibri"/>
          <w:b/>
          <w:color w:val="000000"/>
        </w:rPr>
        <w:br/>
      </w:r>
    </w:p>
    <w:p w14:paraId="3C3EDBB1" w14:textId="69A28879" w:rsidR="0089680F" w:rsidRPr="00261476" w:rsidRDefault="0089680F" w:rsidP="0089680F">
      <w:pPr>
        <w:spacing w:line="276" w:lineRule="auto"/>
        <w:rPr>
          <w:rFonts w:ascii="Arial" w:eastAsia="Arial" w:hAnsi="Arial" w:cs="Arial"/>
          <w:bCs/>
          <w:color w:val="333333"/>
          <w:sz w:val="18"/>
          <w:szCs w:val="18"/>
        </w:rPr>
      </w:pPr>
      <w:r>
        <w:rPr>
          <w:rFonts w:ascii="Arial" w:eastAsia="Arial" w:hAnsi="Arial" w:cs="Arial"/>
          <w:b/>
          <w:color w:val="333333"/>
          <w:sz w:val="18"/>
          <w:szCs w:val="18"/>
        </w:rPr>
        <w:t>The Center for Open-Source Government</w:t>
      </w:r>
      <w:r>
        <w:rPr>
          <w:rFonts w:ascii="Arial" w:eastAsia="Arial" w:hAnsi="Arial" w:cs="Arial"/>
          <w:b/>
          <w:color w:val="333333"/>
          <w:sz w:val="18"/>
          <w:szCs w:val="18"/>
        </w:rPr>
        <w:tab/>
      </w:r>
      <w:r w:rsidR="00631765">
        <w:rPr>
          <w:rFonts w:ascii="Arial" w:eastAsia="Arial" w:hAnsi="Arial" w:cs="Arial"/>
          <w:b/>
          <w:color w:val="333333"/>
          <w:sz w:val="18"/>
          <w:szCs w:val="18"/>
        </w:rPr>
        <w:t>Research</w:t>
      </w:r>
      <w:r w:rsidR="001347A9">
        <w:rPr>
          <w:rFonts w:ascii="Arial" w:eastAsia="Arial" w:hAnsi="Arial" w:cs="Arial"/>
          <w:b/>
          <w:color w:val="333333"/>
          <w:sz w:val="18"/>
          <w:szCs w:val="18"/>
        </w:rPr>
        <w:t xml:space="preserve"> </w:t>
      </w:r>
      <w:r w:rsidR="00675201">
        <w:rPr>
          <w:rFonts w:ascii="Arial" w:eastAsia="Arial" w:hAnsi="Arial" w:cs="Arial"/>
          <w:sz w:val="18"/>
          <w:szCs w:val="18"/>
        </w:rPr>
        <w:t xml:space="preserve">- </w:t>
      </w:r>
      <w:r w:rsidR="00675201" w:rsidRPr="001347A9">
        <w:rPr>
          <w:rFonts w:ascii="Arial" w:eastAsia="Arial" w:hAnsi="Arial" w:cs="Arial"/>
          <w:b/>
          <w:bCs/>
          <w:sz w:val="18"/>
          <w:szCs w:val="18"/>
        </w:rPr>
        <w:t>(Volunteer/Pro Bono work)</w:t>
      </w:r>
      <w:r w:rsidR="00631765">
        <w:rPr>
          <w:rFonts w:ascii="Arial" w:eastAsia="Arial" w:hAnsi="Arial" w:cs="Arial"/>
          <w:b/>
          <w:color w:val="333333"/>
          <w:sz w:val="18"/>
          <w:szCs w:val="18"/>
        </w:rPr>
        <w:tab/>
      </w:r>
      <w:r w:rsidR="00675201">
        <w:rPr>
          <w:rFonts w:ascii="Arial" w:eastAsia="Arial" w:hAnsi="Arial" w:cs="Arial"/>
          <w:b/>
          <w:color w:val="333333"/>
          <w:sz w:val="18"/>
          <w:szCs w:val="18"/>
        </w:rPr>
        <w:t xml:space="preserve"> </w:t>
      </w:r>
      <w:r>
        <w:rPr>
          <w:rFonts w:ascii="Arial" w:eastAsia="Arial" w:hAnsi="Arial" w:cs="Arial"/>
          <w:b/>
          <w:color w:val="333333"/>
          <w:sz w:val="18"/>
          <w:szCs w:val="18"/>
        </w:rPr>
        <w:tab/>
      </w:r>
      <w:r w:rsidR="00631765">
        <w:rPr>
          <w:rFonts w:ascii="Arial" w:eastAsia="Arial" w:hAnsi="Arial" w:cs="Arial"/>
          <w:b/>
          <w:color w:val="333333"/>
          <w:sz w:val="18"/>
          <w:szCs w:val="18"/>
        </w:rPr>
        <w:t xml:space="preserve">          </w:t>
      </w:r>
      <w:r w:rsidRPr="00261476">
        <w:rPr>
          <w:rFonts w:ascii="Arial" w:eastAsia="Arial" w:hAnsi="Arial" w:cs="Arial"/>
          <w:bCs/>
          <w:color w:val="333333"/>
          <w:sz w:val="18"/>
          <w:szCs w:val="18"/>
        </w:rPr>
        <w:t xml:space="preserve">JUNE 2021 – </w:t>
      </w:r>
      <w:r w:rsidR="005A3275">
        <w:rPr>
          <w:rFonts w:ascii="Arial" w:eastAsia="Arial" w:hAnsi="Arial" w:cs="Arial"/>
          <w:bCs/>
          <w:color w:val="333333"/>
          <w:sz w:val="18"/>
          <w:szCs w:val="18"/>
        </w:rPr>
        <w:t>Present</w:t>
      </w:r>
    </w:p>
    <w:p w14:paraId="527EFA9A" w14:textId="6AD684C7" w:rsidR="0089680F" w:rsidRPr="00261476" w:rsidRDefault="0089680F" w:rsidP="0089680F">
      <w:pPr>
        <w:rPr>
          <w:rFonts w:ascii="Calibri" w:eastAsia="Calibri" w:hAnsi="Calibri" w:cs="Calibri"/>
          <w:color w:val="000000"/>
        </w:rPr>
      </w:pPr>
      <w:r>
        <w:rPr>
          <w:rFonts w:ascii="Arial" w:eastAsia="Arial" w:hAnsi="Arial" w:cs="Arial"/>
          <w:bCs/>
          <w:sz w:val="18"/>
          <w:szCs w:val="18"/>
        </w:rPr>
        <w:t>This is conceptual Startup</w:t>
      </w:r>
      <w:r w:rsidR="00631765">
        <w:rPr>
          <w:rFonts w:ascii="Arial" w:eastAsia="Arial" w:hAnsi="Arial" w:cs="Arial"/>
          <w:bCs/>
          <w:sz w:val="18"/>
          <w:szCs w:val="18"/>
        </w:rPr>
        <w:t xml:space="preserve"> Research, exploring the potential to improve the way governments operate on local, </w:t>
      </w:r>
      <w:proofErr w:type="gramStart"/>
      <w:r w:rsidR="00631765">
        <w:rPr>
          <w:rFonts w:ascii="Arial" w:eastAsia="Arial" w:hAnsi="Arial" w:cs="Arial"/>
          <w:bCs/>
          <w:sz w:val="18"/>
          <w:szCs w:val="18"/>
        </w:rPr>
        <w:t>state</w:t>
      </w:r>
      <w:proofErr w:type="gramEnd"/>
      <w:r w:rsidR="00631765">
        <w:rPr>
          <w:rFonts w:ascii="Arial" w:eastAsia="Arial" w:hAnsi="Arial" w:cs="Arial"/>
          <w:bCs/>
          <w:sz w:val="18"/>
          <w:szCs w:val="18"/>
        </w:rPr>
        <w:t xml:space="preserve"> and Federal levels. </w:t>
      </w:r>
    </w:p>
    <w:p w14:paraId="6C60D5F6" w14:textId="77777777" w:rsidR="0089680F" w:rsidRDefault="0089680F" w:rsidP="0089680F">
      <w:pPr>
        <w:spacing w:line="276" w:lineRule="auto"/>
        <w:rPr>
          <w:rFonts w:ascii="Arial" w:eastAsia="Arial" w:hAnsi="Arial" w:cs="Arial"/>
          <w:b/>
          <w:color w:val="333333"/>
          <w:sz w:val="18"/>
          <w:szCs w:val="18"/>
        </w:rPr>
      </w:pPr>
    </w:p>
    <w:p w14:paraId="59FD2D69" w14:textId="099C3F45" w:rsidR="0089680F" w:rsidRDefault="0089680F" w:rsidP="0089680F">
      <w:pPr>
        <w:spacing w:line="276" w:lineRule="auto"/>
        <w:rPr>
          <w:rFonts w:ascii="Arial" w:eastAsia="Arial" w:hAnsi="Arial" w:cs="Arial"/>
          <w:color w:val="333333"/>
          <w:sz w:val="20"/>
          <w:szCs w:val="20"/>
        </w:rPr>
      </w:pPr>
      <w:r>
        <w:rPr>
          <w:rFonts w:ascii="Arial" w:eastAsia="Arial" w:hAnsi="Arial" w:cs="Arial"/>
          <w:b/>
          <w:color w:val="333333"/>
          <w:sz w:val="18"/>
          <w:szCs w:val="18"/>
        </w:rPr>
        <w:t xml:space="preserve">University of Minnesota - </w:t>
      </w:r>
      <w:r w:rsidRPr="00DA035C">
        <w:rPr>
          <w:rFonts w:ascii="Arial" w:eastAsia="Arial" w:hAnsi="Arial" w:cs="Arial"/>
          <w:b/>
          <w:color w:val="333333"/>
          <w:sz w:val="18"/>
          <w:szCs w:val="18"/>
        </w:rPr>
        <w:t>Academic</w:t>
      </w:r>
      <w:r>
        <w:rPr>
          <w:rFonts w:ascii="Arial" w:eastAsia="Arial" w:hAnsi="Arial" w:cs="Arial"/>
          <w:b/>
          <w:color w:val="333333"/>
          <w:sz w:val="18"/>
          <w:szCs w:val="18"/>
        </w:rPr>
        <w:t xml:space="preserve"> Studies</w:t>
      </w:r>
      <w:r w:rsidR="00675201">
        <w:rPr>
          <w:rFonts w:ascii="Arial" w:eastAsia="Arial" w:hAnsi="Arial" w:cs="Arial"/>
          <w:b/>
          <w:color w:val="333333"/>
          <w:sz w:val="18"/>
          <w:szCs w:val="18"/>
        </w:rPr>
        <w:t xml:space="preserve"> – Full Time</w:t>
      </w:r>
      <w:r>
        <w:rPr>
          <w:rFonts w:ascii="Arial" w:eastAsia="Arial" w:hAnsi="Arial" w:cs="Arial"/>
          <w:b/>
          <w:color w:val="333333"/>
          <w:sz w:val="18"/>
          <w:szCs w:val="18"/>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t xml:space="preserve">         </w:t>
      </w:r>
      <w:r>
        <w:rPr>
          <w:rFonts w:ascii="Arial" w:eastAsia="Arial" w:hAnsi="Arial" w:cs="Arial"/>
          <w:smallCaps/>
          <w:color w:val="343434"/>
          <w:sz w:val="18"/>
          <w:szCs w:val="18"/>
        </w:rPr>
        <w:t xml:space="preserve">JUNE 2020 – </w:t>
      </w:r>
      <w:r>
        <w:rPr>
          <w:rFonts w:ascii="Arial" w:eastAsia="Arial" w:hAnsi="Arial" w:cs="Arial"/>
          <w:sz w:val="18"/>
          <w:szCs w:val="18"/>
        </w:rPr>
        <w:t>JUNE 2021</w:t>
      </w:r>
    </w:p>
    <w:p w14:paraId="11D513A5" w14:textId="723946AF" w:rsidR="009B759A" w:rsidRPr="0089680F" w:rsidRDefault="0089680F" w:rsidP="0089680F">
      <w:pPr>
        <w:rPr>
          <w:rFonts w:ascii="Calibri" w:eastAsia="Calibri" w:hAnsi="Calibri" w:cs="Calibri"/>
          <w:color w:val="000000"/>
        </w:rPr>
      </w:pPr>
      <w:r>
        <w:rPr>
          <w:rFonts w:ascii="Arial" w:eastAsia="Arial" w:hAnsi="Arial" w:cs="Arial"/>
          <w:bCs/>
          <w:sz w:val="18"/>
          <w:szCs w:val="18"/>
        </w:rPr>
        <w:t>Studying Human Factors &amp; Ergonomics (HFE) and Studies in Cinema and Media Culture (SCMC) coursework at the University of Minnesota – including Open-Source Government initiative; Product Analysis Case Studies; and Blockchain Exchange for Social Good.</w:t>
      </w:r>
      <w:r w:rsidR="003C17CC">
        <w:rPr>
          <w:rFonts w:ascii="Arial" w:eastAsia="Arial" w:hAnsi="Arial" w:cs="Arial"/>
          <w:b/>
          <w:sz w:val="18"/>
          <w:szCs w:val="18"/>
        </w:rPr>
        <w:br/>
      </w:r>
      <w:r w:rsidR="003C17CC">
        <w:rPr>
          <w:rFonts w:ascii="Arial" w:eastAsia="Arial" w:hAnsi="Arial" w:cs="Arial"/>
          <w:b/>
          <w:sz w:val="18"/>
          <w:szCs w:val="18"/>
        </w:rPr>
        <w:br/>
      </w:r>
      <w:r w:rsidR="008F0468">
        <w:rPr>
          <w:rFonts w:ascii="Arial" w:eastAsia="Arial" w:hAnsi="Arial" w:cs="Arial"/>
          <w:b/>
          <w:sz w:val="18"/>
          <w:szCs w:val="18"/>
        </w:rPr>
        <w:t>UX</w:t>
      </w:r>
      <w:r w:rsidR="008F0468">
        <w:rPr>
          <w:rFonts w:ascii="Arial" w:eastAsia="Arial" w:hAnsi="Arial" w:cs="Arial"/>
          <w:sz w:val="18"/>
          <w:szCs w:val="18"/>
        </w:rPr>
        <w:t xml:space="preserve"> </w:t>
      </w:r>
      <w:r w:rsidR="008F0468">
        <w:rPr>
          <w:rFonts w:ascii="Arial" w:eastAsia="Arial" w:hAnsi="Arial" w:cs="Arial"/>
          <w:b/>
          <w:sz w:val="18"/>
          <w:szCs w:val="18"/>
        </w:rPr>
        <w:t>Strategy,</w:t>
      </w:r>
      <w:r w:rsidR="008F0468">
        <w:rPr>
          <w:rFonts w:ascii="Arial" w:eastAsia="Arial" w:hAnsi="Arial" w:cs="Arial"/>
          <w:sz w:val="18"/>
          <w:szCs w:val="18"/>
        </w:rPr>
        <w:t xml:space="preserve"> </w:t>
      </w:r>
      <w:r w:rsidR="008F0468">
        <w:rPr>
          <w:rFonts w:ascii="Arial" w:eastAsia="Arial" w:hAnsi="Arial" w:cs="Arial"/>
          <w:b/>
          <w:sz w:val="18"/>
          <w:szCs w:val="18"/>
        </w:rPr>
        <w:t>Research &amp; Design</w:t>
      </w:r>
      <w:r w:rsidR="008F0468">
        <w:rPr>
          <w:rFonts w:ascii="Arial" w:eastAsia="Arial" w:hAnsi="Arial" w:cs="Arial"/>
          <w:sz w:val="18"/>
          <w:szCs w:val="18"/>
        </w:rPr>
        <w:t xml:space="preserve"> </w:t>
      </w:r>
      <w:r w:rsidR="001347A9" w:rsidRPr="001347A9">
        <w:rPr>
          <w:rFonts w:ascii="Arial" w:eastAsia="Arial" w:hAnsi="Arial" w:cs="Arial"/>
          <w:b/>
          <w:bCs/>
          <w:sz w:val="18"/>
          <w:szCs w:val="18"/>
        </w:rPr>
        <w:t>– Full Time</w:t>
      </w:r>
      <w:r w:rsidR="008F0468">
        <w:rPr>
          <w:rFonts w:ascii="Arial" w:eastAsia="Arial" w:hAnsi="Arial" w:cs="Arial"/>
          <w:sz w:val="18"/>
          <w:szCs w:val="18"/>
        </w:rPr>
        <w:br/>
      </w:r>
      <w:r w:rsidR="008F0468" w:rsidRPr="007E48A8">
        <w:rPr>
          <w:rFonts w:ascii="Arial" w:eastAsia="Arial" w:hAnsi="Arial" w:cs="Arial"/>
          <w:color w:val="343434"/>
          <w:sz w:val="18"/>
          <w:szCs w:val="18"/>
        </w:rPr>
        <w:t xml:space="preserve">Trane </w:t>
      </w:r>
      <w:r w:rsidR="003C17CC" w:rsidRPr="007E48A8">
        <w:rPr>
          <w:rFonts w:ascii="Arial" w:eastAsia="Arial" w:hAnsi="Arial" w:cs="Arial"/>
          <w:color w:val="343434"/>
          <w:sz w:val="18"/>
          <w:szCs w:val="18"/>
        </w:rPr>
        <w:t>Technologies</w:t>
      </w:r>
      <w:r w:rsidR="003C17CC">
        <w:rPr>
          <w:rFonts w:ascii="Arial" w:eastAsia="Arial" w:hAnsi="Arial" w:cs="Arial"/>
          <w:smallCaps/>
          <w:color w:val="343434"/>
          <w:sz w:val="18"/>
          <w:szCs w:val="18"/>
        </w:rPr>
        <w:t xml:space="preserve"> </w:t>
      </w:r>
      <w:r w:rsidR="005A3275">
        <w:rPr>
          <w:rFonts w:ascii="Arial" w:eastAsia="Arial" w:hAnsi="Arial" w:cs="Arial"/>
          <w:sz w:val="18"/>
          <w:szCs w:val="18"/>
        </w:rPr>
        <w:t>– Minneapolis, MN</w:t>
      </w:r>
      <w:r w:rsidR="005A3275">
        <w:rPr>
          <w:rFonts w:ascii="Arial" w:eastAsia="Arial" w:hAnsi="Arial" w:cs="Arial"/>
          <w:sz w:val="18"/>
          <w:szCs w:val="18"/>
        </w:rPr>
        <w:tab/>
      </w:r>
      <w:r w:rsidR="008F0468">
        <w:rPr>
          <w:rFonts w:ascii="Arial" w:eastAsia="Arial" w:hAnsi="Arial" w:cs="Arial"/>
          <w:smallCaps/>
          <w:color w:val="343434"/>
          <w:sz w:val="18"/>
          <w:szCs w:val="18"/>
        </w:rPr>
        <w:tab/>
        <w:t xml:space="preserve">    </w:t>
      </w:r>
      <w:r w:rsidR="008F0468">
        <w:rPr>
          <w:rFonts w:ascii="Arial" w:eastAsia="Arial" w:hAnsi="Arial" w:cs="Arial"/>
          <w:smallCaps/>
          <w:color w:val="343434"/>
          <w:sz w:val="18"/>
          <w:szCs w:val="18"/>
        </w:rPr>
        <w:tab/>
      </w:r>
      <w:r w:rsidR="008F0468">
        <w:rPr>
          <w:rFonts w:ascii="Arial" w:eastAsia="Arial" w:hAnsi="Arial" w:cs="Arial"/>
          <w:smallCaps/>
          <w:color w:val="343434"/>
          <w:sz w:val="18"/>
          <w:szCs w:val="18"/>
        </w:rPr>
        <w:tab/>
      </w:r>
      <w:r w:rsidR="008F0468">
        <w:rPr>
          <w:rFonts w:ascii="Arial" w:eastAsia="Arial" w:hAnsi="Arial" w:cs="Arial"/>
          <w:smallCaps/>
          <w:color w:val="343434"/>
          <w:sz w:val="18"/>
          <w:szCs w:val="18"/>
        </w:rPr>
        <w:tab/>
      </w:r>
      <w:r w:rsidR="008F0468">
        <w:rPr>
          <w:rFonts w:ascii="Arial" w:eastAsia="Arial" w:hAnsi="Arial" w:cs="Arial"/>
          <w:smallCaps/>
          <w:color w:val="343434"/>
          <w:sz w:val="18"/>
          <w:szCs w:val="18"/>
        </w:rPr>
        <w:tab/>
      </w:r>
      <w:r w:rsidR="008F0468">
        <w:rPr>
          <w:rFonts w:ascii="Arial" w:eastAsia="Arial" w:hAnsi="Arial" w:cs="Arial"/>
          <w:smallCaps/>
          <w:color w:val="343434"/>
          <w:sz w:val="18"/>
          <w:szCs w:val="18"/>
        </w:rPr>
        <w:tab/>
      </w:r>
      <w:r w:rsidR="008F0468">
        <w:rPr>
          <w:rFonts w:ascii="Arial" w:eastAsia="Arial" w:hAnsi="Arial" w:cs="Arial"/>
          <w:smallCaps/>
          <w:color w:val="343434"/>
          <w:sz w:val="18"/>
          <w:szCs w:val="18"/>
        </w:rPr>
        <w:tab/>
        <w:t xml:space="preserve">JAN 2019 – </w:t>
      </w:r>
      <w:r w:rsidR="00027D59">
        <w:rPr>
          <w:rFonts w:ascii="Arial" w:eastAsia="Arial" w:hAnsi="Arial" w:cs="Arial"/>
          <w:sz w:val="18"/>
          <w:szCs w:val="18"/>
        </w:rPr>
        <w:t>MAY 2020</w:t>
      </w:r>
    </w:p>
    <w:p w14:paraId="365F4A4E" w14:textId="77777777" w:rsidR="009B759A" w:rsidRDefault="008F0468">
      <w:pPr>
        <w:spacing w:line="276" w:lineRule="auto"/>
        <w:rPr>
          <w:rFonts w:ascii="Arial" w:eastAsia="Arial" w:hAnsi="Arial" w:cs="Arial"/>
          <w:color w:val="333333"/>
          <w:sz w:val="10"/>
          <w:szCs w:val="10"/>
        </w:rPr>
      </w:pPr>
      <w:r>
        <w:rPr>
          <w:rFonts w:ascii="Roboto" w:eastAsia="Roboto" w:hAnsi="Roboto" w:cs="Roboto"/>
          <w:color w:val="333333"/>
          <w:sz w:val="20"/>
          <w:szCs w:val="20"/>
          <w:highlight w:val="white"/>
        </w:rPr>
        <w:t>UX Architecture, Research, Design and Strategy, supporting Trane's sustainable, energy management s</w:t>
      </w:r>
      <w:r w:rsidR="00F47257">
        <w:rPr>
          <w:rFonts w:ascii="Roboto" w:eastAsia="Roboto" w:hAnsi="Roboto" w:cs="Roboto"/>
          <w:color w:val="333333"/>
          <w:sz w:val="20"/>
          <w:szCs w:val="20"/>
        </w:rPr>
        <w:t>olutions</w:t>
      </w:r>
    </w:p>
    <w:p w14:paraId="53B3FCA5" w14:textId="51222B6B" w:rsidR="009B759A" w:rsidRPr="001347A9" w:rsidRDefault="008F0468">
      <w:pPr>
        <w:spacing w:line="276" w:lineRule="auto"/>
        <w:rPr>
          <w:rFonts w:ascii="Arial" w:eastAsia="Arial" w:hAnsi="Arial" w:cs="Arial"/>
          <w:color w:val="333333"/>
          <w:sz w:val="16"/>
          <w:szCs w:val="16"/>
        </w:rPr>
      </w:pPr>
      <w:r>
        <w:rPr>
          <w:rFonts w:ascii="Arial" w:eastAsia="Arial" w:hAnsi="Arial" w:cs="Arial"/>
          <w:b/>
          <w:color w:val="333333"/>
          <w:sz w:val="16"/>
          <w:szCs w:val="16"/>
        </w:rPr>
        <w:t>Notable Projects:</w:t>
      </w:r>
      <w:r>
        <w:rPr>
          <w:rFonts w:ascii="Arial" w:eastAsia="Arial" w:hAnsi="Arial" w:cs="Arial"/>
          <w:color w:val="333333"/>
          <w:sz w:val="16"/>
          <w:szCs w:val="16"/>
        </w:rPr>
        <w:t xml:space="preserve"> TIS Global Support Solutions, Gridflex - Energy management software: between Utilities, Facilities and Renewables, Digital Maintenance Solutions: remote RTU monitoring and maintenance systems.</w:t>
      </w:r>
    </w:p>
    <w:p w14:paraId="76A6DD96" w14:textId="77777777" w:rsidR="009B759A" w:rsidRDefault="009B759A">
      <w:pPr>
        <w:spacing w:line="276" w:lineRule="auto"/>
        <w:rPr>
          <w:rFonts w:ascii="Arial" w:eastAsia="Arial" w:hAnsi="Arial" w:cs="Arial"/>
          <w:sz w:val="16"/>
          <w:szCs w:val="16"/>
        </w:rPr>
      </w:pPr>
    </w:p>
    <w:p w14:paraId="7A8FAC77" w14:textId="2D1E7666" w:rsidR="009B759A" w:rsidRDefault="008F0468" w:rsidP="001347A9">
      <w:pPr>
        <w:spacing w:line="276" w:lineRule="auto"/>
        <w:rPr>
          <w:rFonts w:ascii="Arial" w:eastAsia="Arial" w:hAnsi="Arial" w:cs="Arial"/>
          <w:b/>
          <w:sz w:val="18"/>
          <w:szCs w:val="18"/>
        </w:rPr>
      </w:pPr>
      <w:r>
        <w:rPr>
          <w:rFonts w:ascii="Arial" w:eastAsia="Arial" w:hAnsi="Arial" w:cs="Arial"/>
          <w:b/>
          <w:sz w:val="18"/>
          <w:szCs w:val="18"/>
        </w:rPr>
        <w:t>Sr. UX Architect</w:t>
      </w:r>
      <w:r w:rsidR="001347A9">
        <w:rPr>
          <w:rFonts w:ascii="Arial" w:eastAsia="Arial" w:hAnsi="Arial" w:cs="Arial"/>
          <w:b/>
          <w:sz w:val="18"/>
          <w:szCs w:val="18"/>
        </w:rPr>
        <w:t xml:space="preserve"> - Contract</w:t>
      </w:r>
    </w:p>
    <w:p w14:paraId="74D83D80" w14:textId="5AB46635" w:rsidR="009B759A" w:rsidRDefault="008F0468" w:rsidP="001347A9">
      <w:pPr>
        <w:spacing w:line="276" w:lineRule="auto"/>
        <w:rPr>
          <w:rFonts w:ascii="Arial" w:eastAsia="Arial" w:hAnsi="Arial" w:cs="Arial"/>
          <w:sz w:val="18"/>
          <w:szCs w:val="18"/>
        </w:rPr>
      </w:pPr>
      <w:r>
        <w:rPr>
          <w:rFonts w:ascii="Arial" w:eastAsia="Arial" w:hAnsi="Arial" w:cs="Arial"/>
          <w:sz w:val="18"/>
          <w:szCs w:val="18"/>
        </w:rPr>
        <w:t>Taylor Digital – Minneapolis, MN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sidR="005A3275">
        <w:rPr>
          <w:rFonts w:ascii="Arial" w:eastAsia="Arial" w:hAnsi="Arial" w:cs="Arial"/>
          <w:sz w:val="18"/>
          <w:szCs w:val="18"/>
        </w:rPr>
        <w:t xml:space="preserve">         </w:t>
      </w:r>
      <w:r>
        <w:rPr>
          <w:rFonts w:ascii="Arial" w:eastAsia="Arial" w:hAnsi="Arial" w:cs="Arial"/>
          <w:sz w:val="18"/>
          <w:szCs w:val="18"/>
        </w:rPr>
        <w:t xml:space="preserve">APRIL 2018 </w:t>
      </w:r>
      <w:r w:rsidR="00027D59">
        <w:rPr>
          <w:rFonts w:ascii="Arial" w:eastAsia="Arial" w:hAnsi="Arial" w:cs="Arial"/>
          <w:sz w:val="18"/>
          <w:szCs w:val="18"/>
        </w:rPr>
        <w:t>–</w:t>
      </w:r>
      <w:r>
        <w:rPr>
          <w:rFonts w:ascii="Arial" w:eastAsia="Arial" w:hAnsi="Arial" w:cs="Arial"/>
          <w:sz w:val="18"/>
          <w:szCs w:val="18"/>
        </w:rPr>
        <w:t xml:space="preserve"> </w:t>
      </w:r>
      <w:r w:rsidR="00027D59">
        <w:rPr>
          <w:rFonts w:ascii="Arial" w:eastAsia="Arial" w:hAnsi="Arial" w:cs="Arial"/>
          <w:sz w:val="18"/>
          <w:szCs w:val="18"/>
        </w:rPr>
        <w:t>NOV 2018</w:t>
      </w:r>
      <w:r>
        <w:rPr>
          <w:rFonts w:ascii="Arial" w:eastAsia="Arial" w:hAnsi="Arial" w:cs="Arial"/>
          <w:sz w:val="18"/>
          <w:szCs w:val="18"/>
        </w:rPr>
        <w:tab/>
      </w:r>
    </w:p>
    <w:p w14:paraId="26BC4379" w14:textId="77777777" w:rsidR="009B759A" w:rsidRDefault="008F0468" w:rsidP="001347A9">
      <w:pPr>
        <w:spacing w:line="276" w:lineRule="auto"/>
        <w:rPr>
          <w:rFonts w:ascii="Arial" w:eastAsia="Arial" w:hAnsi="Arial" w:cs="Arial"/>
          <w:sz w:val="16"/>
          <w:szCs w:val="16"/>
        </w:rPr>
      </w:pPr>
      <w:r>
        <w:rPr>
          <w:rFonts w:ascii="Arial" w:eastAsia="Arial" w:hAnsi="Arial" w:cs="Arial"/>
          <w:sz w:val="16"/>
          <w:szCs w:val="16"/>
        </w:rPr>
        <w:t xml:space="preserve">This UX Research, Architecture and Design role is focused on an internal software redesign initiative. The initial Discovery work included Stakeholder Interviews, User Interviews, Field Studies, Personas, Requirements gathering, and conceptual prototypes.  </w:t>
      </w:r>
    </w:p>
    <w:p w14:paraId="1F75490F" w14:textId="77777777" w:rsidR="009B759A" w:rsidRDefault="008F0468" w:rsidP="00D50DB7">
      <w:pPr>
        <w:spacing w:line="276" w:lineRule="auto"/>
        <w:rPr>
          <w:rFonts w:ascii="Arial" w:eastAsia="Arial" w:hAnsi="Arial" w:cs="Arial"/>
          <w:sz w:val="16"/>
          <w:szCs w:val="16"/>
        </w:rPr>
      </w:pPr>
      <w:r>
        <w:rPr>
          <w:rFonts w:ascii="Arial" w:eastAsia="Arial" w:hAnsi="Arial" w:cs="Arial"/>
          <w:b/>
          <w:sz w:val="16"/>
          <w:szCs w:val="16"/>
        </w:rPr>
        <w:t>Deliverables:</w:t>
      </w:r>
      <w:r>
        <w:rPr>
          <w:rFonts w:ascii="Arial" w:eastAsia="Arial" w:hAnsi="Arial" w:cs="Arial"/>
          <w:sz w:val="16"/>
          <w:szCs w:val="16"/>
        </w:rPr>
        <w:t xml:space="preserve"> Discovery Research, Personas, Requirements, User Flows, and Wireframes - using MS Excel, PowerPoint, UX Pin, </w:t>
      </w:r>
      <w:r w:rsidRPr="00487A63">
        <w:rPr>
          <w:rFonts w:ascii="Arial" w:eastAsia="Arial" w:hAnsi="Arial" w:cs="Arial"/>
          <w:sz w:val="16"/>
          <w:szCs w:val="16"/>
        </w:rPr>
        <w:t>Sketch.</w:t>
      </w:r>
      <w:r w:rsidRPr="00487A63">
        <w:rPr>
          <w:rFonts w:ascii="Arial" w:eastAsia="Arial" w:hAnsi="Arial" w:cs="Arial"/>
          <w:sz w:val="16"/>
          <w:szCs w:val="16"/>
        </w:rPr>
        <w:tab/>
      </w:r>
      <w:r>
        <w:rPr>
          <w:rFonts w:ascii="Arial" w:eastAsia="Arial" w:hAnsi="Arial" w:cs="Arial"/>
          <w:sz w:val="16"/>
          <w:szCs w:val="16"/>
        </w:rPr>
        <w:br/>
      </w:r>
    </w:p>
    <w:p w14:paraId="71807E97" w14:textId="3FCF90A1" w:rsidR="009B759A" w:rsidRDefault="008F0468" w:rsidP="001347A9">
      <w:pPr>
        <w:spacing w:line="276" w:lineRule="auto"/>
        <w:rPr>
          <w:rFonts w:ascii="Arial" w:eastAsia="Arial" w:hAnsi="Arial" w:cs="Arial"/>
          <w:b/>
          <w:sz w:val="18"/>
          <w:szCs w:val="18"/>
        </w:rPr>
      </w:pPr>
      <w:bookmarkStart w:id="0" w:name="_k432yqekzrz1" w:colFirst="0" w:colLast="0"/>
      <w:bookmarkEnd w:id="0"/>
      <w:r>
        <w:rPr>
          <w:rFonts w:ascii="Arial" w:eastAsia="Arial" w:hAnsi="Arial" w:cs="Arial"/>
          <w:b/>
          <w:sz w:val="18"/>
          <w:szCs w:val="18"/>
        </w:rPr>
        <w:t xml:space="preserve">Sr. UX Consultant </w:t>
      </w:r>
      <w:r w:rsidR="001347A9">
        <w:rPr>
          <w:rFonts w:ascii="Arial" w:eastAsia="Arial" w:hAnsi="Arial" w:cs="Arial"/>
          <w:b/>
          <w:sz w:val="18"/>
          <w:szCs w:val="18"/>
        </w:rPr>
        <w:t>- Contract</w:t>
      </w:r>
    </w:p>
    <w:p w14:paraId="69856542" w14:textId="481DDD49" w:rsidR="009B759A" w:rsidRDefault="008F0468" w:rsidP="001347A9">
      <w:pPr>
        <w:spacing w:line="276" w:lineRule="auto"/>
        <w:rPr>
          <w:rFonts w:ascii="Arial" w:eastAsia="Arial" w:hAnsi="Arial" w:cs="Arial"/>
          <w:sz w:val="18"/>
          <w:szCs w:val="18"/>
        </w:rPr>
      </w:pPr>
      <w:bookmarkStart w:id="1" w:name="_gjdgxs" w:colFirst="0" w:colLast="0"/>
      <w:bookmarkEnd w:id="1"/>
      <w:r>
        <w:rPr>
          <w:rFonts w:ascii="Arial" w:eastAsia="Arial" w:hAnsi="Arial" w:cs="Arial"/>
          <w:sz w:val="18"/>
          <w:szCs w:val="18"/>
        </w:rPr>
        <w:t>IMC-NJ (Remote) – Holmdel, NJ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JAN 2018</w:t>
      </w:r>
      <w:r>
        <w:rPr>
          <w:rFonts w:ascii="Arial" w:eastAsia="Arial" w:hAnsi="Arial" w:cs="Arial"/>
          <w:sz w:val="18"/>
          <w:szCs w:val="18"/>
        </w:rPr>
        <w:tab/>
      </w:r>
    </w:p>
    <w:p w14:paraId="3D8A7F4D" w14:textId="77777777" w:rsidR="009B759A" w:rsidRDefault="008F0468" w:rsidP="001347A9">
      <w:pPr>
        <w:spacing w:line="276" w:lineRule="auto"/>
        <w:rPr>
          <w:rFonts w:ascii="Arial" w:eastAsia="Arial" w:hAnsi="Arial" w:cs="Arial"/>
          <w:sz w:val="16"/>
          <w:szCs w:val="16"/>
        </w:rPr>
      </w:pPr>
      <w:r>
        <w:rPr>
          <w:rFonts w:ascii="Arial" w:eastAsia="Arial" w:hAnsi="Arial" w:cs="Arial"/>
          <w:sz w:val="16"/>
          <w:szCs w:val="16"/>
        </w:rPr>
        <w:t>Assisted IMC in the creation of Customer Journey Maps for their client, T Rowe Price, and developed a workaround that saved time by creating a Customer Experience Matrix to help us validate our persona assumptions and confirm a baseline understanding of the integrated systems. This research also revealed where the intersections of Adobe Analytics, existing KPIs and other predictive data points come together, providing a way to potentially calculate the associated revenue percentage for each persona type.</w:t>
      </w:r>
    </w:p>
    <w:p w14:paraId="05427D26" w14:textId="77777777" w:rsidR="009B759A" w:rsidRDefault="008F0468" w:rsidP="001347A9">
      <w:pPr>
        <w:spacing w:line="276" w:lineRule="auto"/>
        <w:rPr>
          <w:rFonts w:ascii="Arial" w:eastAsia="Arial" w:hAnsi="Arial" w:cs="Arial"/>
          <w:sz w:val="16"/>
          <w:szCs w:val="16"/>
        </w:rPr>
      </w:pPr>
      <w:r>
        <w:rPr>
          <w:rFonts w:ascii="Arial" w:eastAsia="Arial" w:hAnsi="Arial" w:cs="Arial"/>
          <w:b/>
          <w:sz w:val="16"/>
          <w:szCs w:val="16"/>
        </w:rPr>
        <w:t>Deliverables:</w:t>
      </w:r>
      <w:r>
        <w:rPr>
          <w:rFonts w:ascii="Arial" w:eastAsia="Arial" w:hAnsi="Arial" w:cs="Arial"/>
          <w:sz w:val="16"/>
          <w:szCs w:val="16"/>
        </w:rPr>
        <w:t xml:space="preserve"> Client educational presentations - PowerPoint, Customer flows - Omnigraffle, TRP user flows - Omnigraffle, Customer Experience Matrix (a customized solution for an abbreviated CJM), and Project planning estimates in MS Excel.</w:t>
      </w:r>
      <w:r>
        <w:rPr>
          <w:rFonts w:ascii="Arial" w:eastAsia="Arial" w:hAnsi="Arial" w:cs="Arial"/>
          <w:sz w:val="16"/>
          <w:szCs w:val="16"/>
        </w:rPr>
        <w:br/>
      </w:r>
    </w:p>
    <w:p w14:paraId="62C7DBEA" w14:textId="3D373439" w:rsidR="009B759A" w:rsidRDefault="008F0468" w:rsidP="001347A9">
      <w:pPr>
        <w:spacing w:line="276" w:lineRule="auto"/>
        <w:rPr>
          <w:rFonts w:ascii="Arial" w:eastAsia="Arial" w:hAnsi="Arial" w:cs="Arial"/>
          <w:sz w:val="16"/>
          <w:szCs w:val="16"/>
        </w:rPr>
      </w:pPr>
      <w:r>
        <w:rPr>
          <w:rFonts w:ascii="Arial" w:eastAsia="Arial" w:hAnsi="Arial" w:cs="Arial"/>
          <w:b/>
          <w:sz w:val="18"/>
          <w:szCs w:val="18"/>
        </w:rPr>
        <w:t>Project Manager</w:t>
      </w:r>
      <w:r>
        <w:rPr>
          <w:rFonts w:ascii="Arial" w:eastAsia="Arial" w:hAnsi="Arial" w:cs="Arial"/>
          <w:sz w:val="18"/>
          <w:szCs w:val="18"/>
        </w:rPr>
        <w:t xml:space="preserve"> </w:t>
      </w:r>
      <w:r w:rsidR="001347A9">
        <w:rPr>
          <w:rFonts w:ascii="Arial" w:eastAsia="Arial" w:hAnsi="Arial" w:cs="Arial"/>
          <w:sz w:val="18"/>
          <w:szCs w:val="18"/>
        </w:rPr>
        <w:t xml:space="preserve">- </w:t>
      </w:r>
      <w:r w:rsidRPr="001347A9">
        <w:rPr>
          <w:rFonts w:ascii="Arial" w:eastAsia="Arial" w:hAnsi="Arial" w:cs="Arial"/>
          <w:b/>
          <w:bCs/>
          <w:sz w:val="18"/>
          <w:szCs w:val="18"/>
        </w:rPr>
        <w:t>(Volunteer/Pro Bono work)</w:t>
      </w:r>
      <w:r>
        <w:rPr>
          <w:rFonts w:ascii="Arial" w:eastAsia="Arial" w:hAnsi="Arial" w:cs="Arial"/>
          <w:sz w:val="18"/>
          <w:szCs w:val="18"/>
        </w:rPr>
        <w:br/>
        <w:t xml:space="preserve">A LIST APART (Remote)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rsidR="00675201">
        <w:rPr>
          <w:rFonts w:ascii="Arial" w:eastAsia="Arial" w:hAnsi="Arial" w:cs="Arial"/>
          <w:sz w:val="16"/>
          <w:szCs w:val="16"/>
        </w:rPr>
        <w:tab/>
        <w:t xml:space="preserve">  </w:t>
      </w:r>
      <w:r w:rsidR="00D50DB7">
        <w:rPr>
          <w:rFonts w:ascii="Arial" w:eastAsia="Arial" w:hAnsi="Arial" w:cs="Arial"/>
          <w:sz w:val="16"/>
          <w:szCs w:val="16"/>
        </w:rPr>
        <w:t xml:space="preserve">      </w:t>
      </w:r>
      <w:r>
        <w:rPr>
          <w:rFonts w:ascii="Arial" w:eastAsia="Arial" w:hAnsi="Arial" w:cs="Arial"/>
          <w:sz w:val="18"/>
          <w:szCs w:val="18"/>
        </w:rPr>
        <w:t xml:space="preserve">OCT 2017 – </w:t>
      </w:r>
      <w:r w:rsidR="00027D59">
        <w:rPr>
          <w:rFonts w:ascii="Arial" w:eastAsia="Arial" w:hAnsi="Arial" w:cs="Arial"/>
          <w:sz w:val="18"/>
          <w:szCs w:val="18"/>
        </w:rPr>
        <w:t>JAN 2020</w:t>
      </w:r>
    </w:p>
    <w:p w14:paraId="284C9A4B" w14:textId="77777777" w:rsidR="009B759A" w:rsidRDefault="008F0468" w:rsidP="001347A9">
      <w:pPr>
        <w:spacing w:line="276" w:lineRule="auto"/>
        <w:rPr>
          <w:rFonts w:ascii="Arial" w:eastAsia="Arial" w:hAnsi="Arial" w:cs="Arial"/>
          <w:sz w:val="16"/>
          <w:szCs w:val="16"/>
        </w:rPr>
      </w:pPr>
      <w:r>
        <w:rPr>
          <w:rFonts w:ascii="Arial" w:eastAsia="Arial" w:hAnsi="Arial" w:cs="Arial"/>
          <w:sz w:val="16"/>
          <w:szCs w:val="16"/>
        </w:rPr>
        <w:t>Managed internal projects for this web design resources company: SEO Audit, Articles Organization, Accessibility, etc.</w:t>
      </w:r>
      <w:r>
        <w:rPr>
          <w:rFonts w:ascii="Arial" w:eastAsia="Arial" w:hAnsi="Arial" w:cs="Arial"/>
          <w:sz w:val="16"/>
          <w:szCs w:val="16"/>
        </w:rPr>
        <w:br/>
      </w:r>
      <w:r>
        <w:rPr>
          <w:rFonts w:ascii="Arial" w:eastAsia="Arial" w:hAnsi="Arial" w:cs="Arial"/>
          <w:b/>
          <w:sz w:val="16"/>
          <w:szCs w:val="16"/>
        </w:rPr>
        <w:t>Deliverables:</w:t>
      </w:r>
      <w:r>
        <w:rPr>
          <w:rFonts w:ascii="Arial" w:eastAsia="Arial" w:hAnsi="Arial" w:cs="Arial"/>
          <w:sz w:val="16"/>
          <w:szCs w:val="16"/>
        </w:rPr>
        <w:t xml:space="preserve"> Planning sessions - Leading Uberconferences, Summary reports - Google Docs, Strategy Advocacy - Basecamp, and customized assumption requirements documentation - MS Excel.</w:t>
      </w:r>
      <w:r>
        <w:rPr>
          <w:rFonts w:ascii="Arial" w:eastAsia="Arial" w:hAnsi="Arial" w:cs="Arial"/>
          <w:sz w:val="16"/>
          <w:szCs w:val="16"/>
        </w:rPr>
        <w:br/>
      </w:r>
    </w:p>
    <w:p w14:paraId="1DC7F382" w14:textId="131197F3" w:rsidR="009B759A" w:rsidRDefault="008F0468" w:rsidP="001347A9">
      <w:pPr>
        <w:spacing w:line="276" w:lineRule="auto"/>
        <w:rPr>
          <w:rFonts w:ascii="Arial" w:eastAsia="Arial" w:hAnsi="Arial" w:cs="Arial"/>
          <w:sz w:val="18"/>
          <w:szCs w:val="18"/>
        </w:rPr>
      </w:pPr>
      <w:r>
        <w:rPr>
          <w:rFonts w:ascii="Arial" w:eastAsia="Arial" w:hAnsi="Arial" w:cs="Arial"/>
          <w:b/>
          <w:sz w:val="18"/>
          <w:szCs w:val="18"/>
        </w:rPr>
        <w:t xml:space="preserve">Project Manager II &amp; Accessibility Analyst </w:t>
      </w:r>
      <w:r w:rsidR="001347A9">
        <w:rPr>
          <w:rFonts w:ascii="Arial" w:eastAsia="Arial" w:hAnsi="Arial" w:cs="Arial"/>
          <w:b/>
          <w:sz w:val="18"/>
          <w:szCs w:val="18"/>
        </w:rPr>
        <w:t>- Contract</w:t>
      </w:r>
      <w:r>
        <w:rPr>
          <w:rFonts w:ascii="Arial" w:eastAsia="Arial" w:hAnsi="Arial" w:cs="Arial"/>
          <w:b/>
          <w:sz w:val="18"/>
          <w:szCs w:val="18"/>
        </w:rPr>
        <w:br/>
      </w:r>
      <w:r>
        <w:rPr>
          <w:rFonts w:ascii="Arial" w:eastAsia="Arial" w:hAnsi="Arial" w:cs="Arial"/>
          <w:sz w:val="18"/>
          <w:szCs w:val="18"/>
        </w:rPr>
        <w:t>Verizon Wireless.com</w:t>
      </w:r>
      <w:r>
        <w:rPr>
          <w:rFonts w:ascii="Arial" w:eastAsia="Arial" w:hAnsi="Arial" w:cs="Arial"/>
          <w:smallCaps/>
          <w:color w:val="343434"/>
          <w:sz w:val="18"/>
          <w:szCs w:val="18"/>
        </w:rPr>
        <w:t xml:space="preserve"> </w:t>
      </w:r>
      <w:r w:rsidR="005A3275">
        <w:rPr>
          <w:rFonts w:ascii="Arial" w:eastAsia="Arial" w:hAnsi="Arial" w:cs="Arial"/>
          <w:sz w:val="18"/>
          <w:szCs w:val="18"/>
        </w:rPr>
        <w:t xml:space="preserve">– </w:t>
      </w:r>
      <w:r w:rsidR="005A3275">
        <w:rPr>
          <w:rFonts w:ascii="Arial" w:eastAsia="Arial" w:hAnsi="Arial" w:cs="Arial"/>
          <w:sz w:val="18"/>
          <w:szCs w:val="18"/>
        </w:rPr>
        <w:t>Piscataway, NJ</w:t>
      </w:r>
      <w:r w:rsidR="005A3275">
        <w:rPr>
          <w:rFonts w:ascii="Arial" w:eastAsia="Arial" w:hAnsi="Arial" w:cs="Arial"/>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sidR="005A3275">
        <w:rPr>
          <w:rFonts w:ascii="Arial" w:eastAsia="Arial" w:hAnsi="Arial" w:cs="Arial"/>
          <w:smallCaps/>
          <w:color w:val="343434"/>
          <w:sz w:val="18"/>
          <w:szCs w:val="18"/>
        </w:rPr>
        <w:tab/>
      </w:r>
      <w:r w:rsidR="005A3275">
        <w:rPr>
          <w:rFonts w:ascii="Arial" w:eastAsia="Arial" w:hAnsi="Arial" w:cs="Arial"/>
          <w:smallCaps/>
          <w:color w:val="343434"/>
          <w:sz w:val="18"/>
          <w:szCs w:val="18"/>
        </w:rPr>
        <w:tab/>
        <w:t xml:space="preserve">  </w:t>
      </w:r>
      <w:r w:rsidR="00675201">
        <w:rPr>
          <w:rFonts w:ascii="Arial" w:eastAsia="Arial" w:hAnsi="Arial" w:cs="Arial"/>
          <w:smallCaps/>
          <w:color w:val="343434"/>
          <w:sz w:val="18"/>
          <w:szCs w:val="18"/>
        </w:rPr>
        <w:t xml:space="preserve"> </w:t>
      </w:r>
      <w:r w:rsidR="00D50DB7">
        <w:rPr>
          <w:rFonts w:ascii="Arial" w:eastAsia="Arial" w:hAnsi="Arial" w:cs="Arial"/>
          <w:smallCaps/>
          <w:color w:val="343434"/>
          <w:sz w:val="18"/>
          <w:szCs w:val="18"/>
        </w:rPr>
        <w:t xml:space="preserve">     </w:t>
      </w:r>
      <w:r>
        <w:rPr>
          <w:rFonts w:ascii="Arial" w:eastAsia="Arial" w:hAnsi="Arial" w:cs="Arial"/>
          <w:smallCaps/>
          <w:color w:val="343434"/>
          <w:sz w:val="18"/>
          <w:szCs w:val="18"/>
        </w:rPr>
        <w:t xml:space="preserve">JAN 2017 – </w:t>
      </w:r>
      <w:r>
        <w:rPr>
          <w:rFonts w:ascii="Arial" w:eastAsia="Arial" w:hAnsi="Arial" w:cs="Arial"/>
          <w:sz w:val="18"/>
          <w:szCs w:val="18"/>
        </w:rPr>
        <w:t>JUNE 2017</w:t>
      </w:r>
    </w:p>
    <w:p w14:paraId="1AD587EA" w14:textId="77777777" w:rsidR="009B759A" w:rsidRDefault="008F0468" w:rsidP="001347A9">
      <w:pPr>
        <w:spacing w:line="276" w:lineRule="auto"/>
        <w:rPr>
          <w:rFonts w:ascii="Arial" w:eastAsia="Arial" w:hAnsi="Arial" w:cs="Arial"/>
          <w:color w:val="333333"/>
          <w:sz w:val="16"/>
          <w:szCs w:val="16"/>
        </w:rPr>
      </w:pPr>
      <w:r>
        <w:rPr>
          <w:rFonts w:ascii="Arial" w:eastAsia="Arial" w:hAnsi="Arial" w:cs="Arial"/>
          <w:color w:val="333333"/>
          <w:sz w:val="16"/>
          <w:szCs w:val="16"/>
        </w:rPr>
        <w:t xml:space="preserve">Our initiatives support Verizon’s compliance, testing and research to provide the best accessibility features and functions for people with disabilities. Other projects included working with Opinion Lab data to learn more about our customers’ experience. </w:t>
      </w:r>
      <w:r>
        <w:rPr>
          <w:rFonts w:ascii="Arial" w:eastAsia="Arial" w:hAnsi="Arial" w:cs="Arial"/>
          <w:color w:val="333333"/>
          <w:sz w:val="16"/>
          <w:szCs w:val="16"/>
        </w:rPr>
        <w:br/>
      </w:r>
      <w:r>
        <w:rPr>
          <w:rFonts w:ascii="Arial" w:eastAsia="Arial" w:hAnsi="Arial" w:cs="Arial"/>
          <w:b/>
          <w:sz w:val="16"/>
          <w:szCs w:val="16"/>
        </w:rPr>
        <w:t>Notable Projects</w:t>
      </w:r>
      <w:r>
        <w:rPr>
          <w:rFonts w:ascii="Arial" w:eastAsia="Arial" w:hAnsi="Arial" w:cs="Arial"/>
          <w:sz w:val="16"/>
          <w:szCs w:val="16"/>
        </w:rPr>
        <w:t>: A Benchmarking Report on Telecom Accessibility Support and a community outreach Initiative for expanding Accessibility Educational Opportunities for disenfranchised youth</w:t>
      </w:r>
      <w:r>
        <w:rPr>
          <w:rFonts w:ascii="Arial" w:eastAsia="Arial" w:hAnsi="Arial" w:cs="Arial"/>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A11y Analysis Reports - MS Excel, Benchmarking reports - PowerPoint, Content Editing - Internal CMS, Copywriting - MS Word, User Interviews - MS Word, Intranet Comments Editing - Internal CMS, A11y Pattern Library proposal - PowerPoint, and Community Development proposals - PowerPoint  </w:t>
      </w:r>
    </w:p>
    <w:p w14:paraId="0CCBCCA4" w14:textId="77777777" w:rsidR="009B759A" w:rsidRDefault="009B759A" w:rsidP="001347A9">
      <w:pPr>
        <w:spacing w:line="276" w:lineRule="auto"/>
        <w:rPr>
          <w:rFonts w:ascii="Arial" w:eastAsia="Arial" w:hAnsi="Arial" w:cs="Arial"/>
        </w:rPr>
      </w:pPr>
    </w:p>
    <w:p w14:paraId="01765EA3" w14:textId="2774127E" w:rsidR="009B759A" w:rsidRDefault="008F0468" w:rsidP="001347A9">
      <w:pPr>
        <w:spacing w:line="276" w:lineRule="auto"/>
        <w:rPr>
          <w:rFonts w:ascii="Arial" w:eastAsia="Arial" w:hAnsi="Arial" w:cs="Arial"/>
        </w:rPr>
      </w:pPr>
      <w:r>
        <w:rPr>
          <w:rFonts w:ascii="Arial" w:eastAsia="Arial" w:hAnsi="Arial" w:cs="Arial"/>
          <w:b/>
          <w:sz w:val="18"/>
          <w:szCs w:val="18"/>
        </w:rPr>
        <w:t>Pattern Library Project Research Lead &amp; UX Designer</w:t>
      </w:r>
      <w:r w:rsidR="001347A9">
        <w:rPr>
          <w:rFonts w:ascii="Arial" w:eastAsia="Arial" w:hAnsi="Arial" w:cs="Arial"/>
          <w:b/>
          <w:sz w:val="18"/>
          <w:szCs w:val="18"/>
        </w:rPr>
        <w:t xml:space="preserve"> - Contract</w:t>
      </w:r>
      <w:r>
        <w:rPr>
          <w:rFonts w:ascii="Arial" w:eastAsia="Arial" w:hAnsi="Arial" w:cs="Arial"/>
          <w:sz w:val="18"/>
          <w:szCs w:val="18"/>
        </w:rPr>
        <w:br/>
        <w:t xml:space="preserve">Best Buy </w:t>
      </w:r>
      <w:r w:rsidR="00675201">
        <w:rPr>
          <w:rFonts w:ascii="Arial" w:eastAsia="Arial" w:hAnsi="Arial" w:cs="Arial"/>
          <w:sz w:val="18"/>
          <w:szCs w:val="18"/>
        </w:rPr>
        <w:t>– Minneapolis, MN</w:t>
      </w:r>
      <w:r w:rsidR="00675201">
        <w:rPr>
          <w:rFonts w:ascii="Arial" w:eastAsia="Arial" w:hAnsi="Arial" w:cs="Arial"/>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APRIL 2016 - SEPT 2016</w:t>
      </w:r>
      <w:r>
        <w:rPr>
          <w:rFonts w:ascii="Arial" w:eastAsia="Arial" w:hAnsi="Arial" w:cs="Arial"/>
          <w:b/>
          <w:sz w:val="16"/>
          <w:szCs w:val="16"/>
        </w:rPr>
        <w:br/>
      </w:r>
      <w:r>
        <w:rPr>
          <w:rFonts w:ascii="Arial" w:eastAsia="Arial" w:hAnsi="Arial" w:cs="Arial"/>
          <w:sz w:val="16"/>
          <w:szCs w:val="16"/>
        </w:rPr>
        <w:t xml:space="preserve">UX Design, Strategy, Content Writing, and Engineering Liaison for the evolution of the Best Buy Corporate Pattern Library. </w:t>
      </w:r>
    </w:p>
    <w:p w14:paraId="35194964" w14:textId="77777777" w:rsidR="009B759A" w:rsidRDefault="008F0468" w:rsidP="001347A9">
      <w:pPr>
        <w:spacing w:line="276" w:lineRule="auto"/>
        <w:rPr>
          <w:rFonts w:ascii="Arial" w:eastAsia="Arial" w:hAnsi="Arial" w:cs="Arial"/>
          <w:color w:val="333333"/>
          <w:sz w:val="16"/>
          <w:szCs w:val="16"/>
        </w:rPr>
      </w:pPr>
      <w:r>
        <w:rPr>
          <w:rFonts w:ascii="Arial" w:eastAsia="Arial" w:hAnsi="Arial" w:cs="Arial"/>
          <w:b/>
          <w:sz w:val="16"/>
          <w:szCs w:val="16"/>
        </w:rPr>
        <w:t xml:space="preserve">Notable Projects: </w:t>
      </w:r>
      <w:r>
        <w:rPr>
          <w:rFonts w:ascii="Arial" w:eastAsia="Arial" w:hAnsi="Arial" w:cs="Arial"/>
          <w:color w:val="333333"/>
          <w:sz w:val="16"/>
          <w:szCs w:val="16"/>
        </w:rPr>
        <w:t xml:space="preserve">Taking on the UX Research Lead role, I provided a strategic approach for creating, organizing and developing content to assist in expanding the Best Buy Pattern Library. Using Confluence and JIRA as our primary collaboration environments, I managed the work across the disciplines of Design, Engineering, Consulting with the BBY Accessibility SME to identify A11y challenges and solutions, </w:t>
      </w:r>
      <w:r>
        <w:rPr>
          <w:rFonts w:ascii="Arial" w:eastAsia="Arial" w:hAnsi="Arial" w:cs="Arial"/>
          <w:sz w:val="16"/>
          <w:szCs w:val="16"/>
        </w:rPr>
        <w:t>Validating the</w:t>
      </w:r>
      <w:r>
        <w:rPr>
          <w:rFonts w:ascii="Arial" w:eastAsia="Arial" w:hAnsi="Arial" w:cs="Arial"/>
          <w:b/>
          <w:sz w:val="16"/>
          <w:szCs w:val="16"/>
        </w:rPr>
        <w:t> </w:t>
      </w:r>
      <w:r>
        <w:rPr>
          <w:rFonts w:ascii="Arial" w:eastAsia="Arial" w:hAnsi="Arial" w:cs="Arial"/>
          <w:sz w:val="16"/>
          <w:szCs w:val="16"/>
        </w:rPr>
        <w:t>Key Business Requirements (KBRs)</w:t>
      </w:r>
      <w:r>
        <w:rPr>
          <w:rFonts w:ascii="Arial" w:eastAsia="Arial" w:hAnsi="Arial" w:cs="Arial"/>
          <w:b/>
          <w:sz w:val="16"/>
          <w:szCs w:val="16"/>
        </w:rPr>
        <w:t xml:space="preserve"> </w:t>
      </w:r>
      <w:r>
        <w:rPr>
          <w:rFonts w:ascii="Arial" w:eastAsia="Arial" w:hAnsi="Arial" w:cs="Arial"/>
          <w:sz w:val="16"/>
          <w:szCs w:val="16"/>
        </w:rPr>
        <w:t>&amp;</w:t>
      </w:r>
      <w:r>
        <w:rPr>
          <w:rFonts w:ascii="Arial" w:eastAsia="Arial" w:hAnsi="Arial" w:cs="Arial"/>
          <w:b/>
          <w:sz w:val="16"/>
          <w:szCs w:val="16"/>
        </w:rPr>
        <w:t xml:space="preserve"> </w:t>
      </w:r>
      <w:r>
        <w:rPr>
          <w:rFonts w:ascii="Arial" w:eastAsia="Arial" w:hAnsi="Arial" w:cs="Arial"/>
          <w:sz w:val="16"/>
          <w:szCs w:val="16"/>
        </w:rPr>
        <w:t>Key Performance Indicators (KPIs</w:t>
      </w:r>
      <w:r>
        <w:rPr>
          <w:rFonts w:ascii="Arial" w:eastAsia="Arial" w:hAnsi="Arial" w:cs="Arial"/>
          <w:b/>
          <w:sz w:val="16"/>
          <w:szCs w:val="16"/>
        </w:rPr>
        <w:t>),</w:t>
      </w:r>
      <w:r>
        <w:rPr>
          <w:rFonts w:ascii="Arial" w:eastAsia="Arial" w:hAnsi="Arial" w:cs="Arial"/>
          <w:color w:val="333333"/>
          <w:sz w:val="16"/>
          <w:szCs w:val="16"/>
        </w:rPr>
        <w:t xml:space="preserve"> Copywriting, UX Architecture, UX Research and Hybrid Business Analysis.</w:t>
      </w:r>
    </w:p>
    <w:p w14:paraId="26214152" w14:textId="77777777" w:rsidR="009B759A" w:rsidRDefault="008F0468" w:rsidP="001347A9">
      <w:pPr>
        <w:spacing w:line="276" w:lineRule="auto"/>
        <w:rPr>
          <w:rFonts w:ascii="Arial" w:eastAsia="Arial" w:hAnsi="Arial" w:cs="Arial"/>
          <w:b/>
          <w:sz w:val="18"/>
          <w:szCs w:val="18"/>
        </w:rPr>
      </w:pPr>
      <w:r>
        <w:rPr>
          <w:rFonts w:ascii="Arial" w:eastAsia="Arial" w:hAnsi="Arial" w:cs="Arial"/>
          <w:b/>
          <w:color w:val="333333"/>
          <w:sz w:val="16"/>
          <w:szCs w:val="16"/>
        </w:rPr>
        <w:t>Deliverables:</w:t>
      </w:r>
      <w:r>
        <w:rPr>
          <w:rFonts w:ascii="Arial" w:eastAsia="Arial" w:hAnsi="Arial" w:cs="Arial"/>
          <w:color w:val="333333"/>
          <w:sz w:val="16"/>
          <w:szCs w:val="16"/>
        </w:rPr>
        <w:t xml:space="preserve"> Project Management - MS Word, Excel, Pattern Editing and creation - Atlassian Confluence, Governance planning - MS Word and Confluence, Leading Meetings - Confluence, Pattern Library evangelizing - PowerPoint, Team communication - Outlook and Confluence, Pattern Library content development - Confluence, Mobile responsive design - Pattern Library and Photoshop, presentations - PowerPoint, and User Interface Prototypes - Adobe Illustrator and Photoshop</w:t>
      </w:r>
    </w:p>
    <w:p w14:paraId="64D3AA69" w14:textId="77777777" w:rsidR="009B759A" w:rsidRDefault="009B759A">
      <w:pPr>
        <w:spacing w:line="276" w:lineRule="auto"/>
        <w:rPr>
          <w:rFonts w:ascii="Arial" w:eastAsia="Arial" w:hAnsi="Arial" w:cs="Arial"/>
          <w:b/>
          <w:sz w:val="18"/>
          <w:szCs w:val="18"/>
        </w:rPr>
      </w:pPr>
    </w:p>
    <w:p w14:paraId="386BA0B4" w14:textId="77777777" w:rsidR="00675201" w:rsidRDefault="00675201">
      <w:pPr>
        <w:spacing w:line="276" w:lineRule="auto"/>
        <w:rPr>
          <w:rFonts w:ascii="Arial" w:eastAsia="Arial" w:hAnsi="Arial" w:cs="Arial"/>
          <w:b/>
          <w:sz w:val="18"/>
          <w:szCs w:val="18"/>
        </w:rPr>
      </w:pPr>
    </w:p>
    <w:p w14:paraId="014109FA" w14:textId="77777777" w:rsidR="00675201" w:rsidRDefault="00675201">
      <w:pPr>
        <w:spacing w:line="276" w:lineRule="auto"/>
        <w:rPr>
          <w:rFonts w:ascii="Arial" w:eastAsia="Arial" w:hAnsi="Arial" w:cs="Arial"/>
          <w:b/>
          <w:sz w:val="18"/>
          <w:szCs w:val="18"/>
        </w:rPr>
      </w:pPr>
    </w:p>
    <w:p w14:paraId="223A6B34" w14:textId="77777777" w:rsidR="00675201" w:rsidRDefault="00675201">
      <w:pPr>
        <w:spacing w:line="276" w:lineRule="auto"/>
        <w:rPr>
          <w:rFonts w:ascii="Arial" w:eastAsia="Arial" w:hAnsi="Arial" w:cs="Arial"/>
          <w:b/>
          <w:sz w:val="18"/>
          <w:szCs w:val="18"/>
        </w:rPr>
      </w:pPr>
    </w:p>
    <w:p w14:paraId="273D6882" w14:textId="37285B11" w:rsidR="009B759A" w:rsidRDefault="008F0468">
      <w:pPr>
        <w:spacing w:line="276" w:lineRule="auto"/>
        <w:rPr>
          <w:rFonts w:ascii="Arial" w:eastAsia="Arial" w:hAnsi="Arial" w:cs="Arial"/>
          <w:sz w:val="18"/>
          <w:szCs w:val="18"/>
        </w:rPr>
      </w:pPr>
      <w:r>
        <w:rPr>
          <w:rFonts w:ascii="Arial" w:eastAsia="Arial" w:hAnsi="Arial" w:cs="Arial"/>
          <w:b/>
          <w:sz w:val="18"/>
          <w:szCs w:val="18"/>
        </w:rPr>
        <w:lastRenderedPageBreak/>
        <w:t>UX Strategist &amp; UX Research</w:t>
      </w:r>
      <w:r w:rsidR="001347A9">
        <w:rPr>
          <w:rFonts w:ascii="Arial" w:eastAsia="Arial" w:hAnsi="Arial" w:cs="Arial"/>
          <w:b/>
          <w:sz w:val="18"/>
          <w:szCs w:val="18"/>
        </w:rPr>
        <w:t xml:space="preserve"> - Contract</w:t>
      </w:r>
      <w:r>
        <w:rPr>
          <w:rFonts w:ascii="Arial" w:eastAsia="Arial" w:hAnsi="Arial" w:cs="Arial"/>
          <w:sz w:val="18"/>
          <w:szCs w:val="18"/>
        </w:rPr>
        <w:br/>
        <w:t xml:space="preserve">Merck </w:t>
      </w:r>
      <w:r w:rsidRPr="00675201">
        <w:rPr>
          <w:rFonts w:ascii="Arial" w:eastAsia="Arial" w:hAnsi="Arial" w:cs="Arial"/>
          <w:sz w:val="18"/>
          <w:szCs w:val="18"/>
        </w:rPr>
        <w:t>-</w:t>
      </w:r>
      <w:r w:rsidRPr="00675201">
        <w:rPr>
          <w:rFonts w:ascii="Arial" w:eastAsia="Arial" w:hAnsi="Arial" w:cs="Arial"/>
          <w:color w:val="343434"/>
          <w:sz w:val="18"/>
          <w:szCs w:val="18"/>
        </w:rPr>
        <w:t xml:space="preserve"> Rahway, NJ</w:t>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sidR="00AF0667">
        <w:rPr>
          <w:rFonts w:ascii="Arial" w:eastAsia="Arial" w:hAnsi="Arial" w:cs="Arial"/>
          <w:smallCaps/>
          <w:color w:val="343434"/>
          <w:sz w:val="18"/>
          <w:szCs w:val="18"/>
        </w:rPr>
        <w:tab/>
        <w:t xml:space="preserve">          </w:t>
      </w:r>
      <w:r>
        <w:rPr>
          <w:rFonts w:ascii="Arial" w:eastAsia="Arial" w:hAnsi="Arial" w:cs="Arial"/>
          <w:smallCaps/>
          <w:color w:val="343434"/>
          <w:sz w:val="18"/>
          <w:szCs w:val="18"/>
        </w:rPr>
        <w:t>JUNE 2011 – MARCH 2013</w:t>
      </w:r>
    </w:p>
    <w:p w14:paraId="79DF03A9" w14:textId="77777777" w:rsidR="009B759A" w:rsidRDefault="008F0468">
      <w:pPr>
        <w:spacing w:line="276" w:lineRule="auto"/>
        <w:rPr>
          <w:rFonts w:ascii="Arial" w:eastAsia="Arial" w:hAnsi="Arial" w:cs="Arial"/>
        </w:rPr>
      </w:pPr>
      <w:r>
        <w:rPr>
          <w:rFonts w:ascii="Arial" w:eastAsia="Arial" w:hAnsi="Arial" w:cs="Arial"/>
          <w:sz w:val="16"/>
          <w:szCs w:val="16"/>
        </w:rPr>
        <w:t xml:space="preserve">Throughout my engagement at Merck I worked primarily on global initiatives for improving Merck’s internal products and services. </w:t>
      </w:r>
    </w:p>
    <w:p w14:paraId="7B9C72B0" w14:textId="77777777" w:rsidR="009B759A" w:rsidRDefault="008F0468">
      <w:pPr>
        <w:spacing w:line="276" w:lineRule="auto"/>
        <w:rPr>
          <w:rFonts w:ascii="Arial" w:eastAsia="Arial" w:hAnsi="Arial" w:cs="Arial"/>
          <w:color w:val="333333"/>
          <w:sz w:val="16"/>
          <w:szCs w:val="16"/>
        </w:rPr>
      </w:pP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sz w:val="16"/>
          <w:szCs w:val="16"/>
        </w:rPr>
        <w:t>Global Careers website redesign   / SharePoint Knowledge Base UX Architecture &amp; IA / Global help desk Big Data &amp; UX Transaction and Ticket Analysis / Intranet Customer Journey Mapping and Site Search Analytics / Merck HR end-to-end process study / Usability Testing of Merck Labs pharmaceutical software</w:t>
      </w:r>
      <w:r>
        <w:rPr>
          <w:rFonts w:ascii="Arial" w:eastAsia="Arial" w:hAnsi="Arial" w:cs="Arial"/>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UX Research Initiatives - proposals, plans, wireframes, usability testing, taxonomy session reports/recommendations, reporting, surveys, presentations, holistic heuristic evaluations, and summary reports  - MS Excel, Word, PowerPoint, PDF, Visio, Adobe Premiere, Survey Monkey, and Omnigraffle.</w:t>
      </w:r>
    </w:p>
    <w:p w14:paraId="3BE8B35D" w14:textId="3AC65430" w:rsidR="009B759A" w:rsidRDefault="008F0468">
      <w:pPr>
        <w:spacing w:line="276" w:lineRule="auto"/>
        <w:rPr>
          <w:rFonts w:ascii="Arial" w:eastAsia="Arial" w:hAnsi="Arial" w:cs="Arial"/>
          <w:sz w:val="18"/>
          <w:szCs w:val="18"/>
        </w:rPr>
      </w:pPr>
      <w:r>
        <w:rPr>
          <w:rFonts w:ascii="Arial" w:eastAsia="Arial" w:hAnsi="Arial" w:cs="Arial"/>
        </w:rPr>
        <w:br/>
      </w:r>
      <w:r w:rsidR="00F47257">
        <w:rPr>
          <w:rFonts w:ascii="Arial" w:eastAsia="Arial" w:hAnsi="Arial" w:cs="Arial"/>
          <w:b/>
          <w:sz w:val="18"/>
          <w:szCs w:val="18"/>
        </w:rPr>
        <w:t>UX Director/Manager</w:t>
      </w:r>
      <w:r w:rsidR="00675201">
        <w:rPr>
          <w:rFonts w:ascii="Arial" w:eastAsia="Arial" w:hAnsi="Arial" w:cs="Arial"/>
          <w:b/>
          <w:sz w:val="18"/>
          <w:szCs w:val="18"/>
        </w:rPr>
        <w:t xml:space="preserve"> – Full Time</w:t>
      </w:r>
      <w:r>
        <w:rPr>
          <w:rFonts w:ascii="Arial" w:eastAsia="Arial" w:hAnsi="Arial" w:cs="Arial"/>
          <w:smallCaps/>
          <w:color w:val="343434"/>
          <w:sz w:val="18"/>
          <w:szCs w:val="18"/>
        </w:rPr>
        <w:br/>
      </w:r>
      <w:r>
        <w:rPr>
          <w:rFonts w:ascii="Arial" w:eastAsia="Arial" w:hAnsi="Arial" w:cs="Arial"/>
          <w:sz w:val="18"/>
          <w:szCs w:val="18"/>
        </w:rPr>
        <w:t>Gage</w:t>
      </w:r>
      <w:r w:rsidR="00675201">
        <w:rPr>
          <w:rFonts w:ascii="Arial" w:eastAsia="Arial" w:hAnsi="Arial" w:cs="Arial"/>
          <w:sz w:val="18"/>
          <w:szCs w:val="18"/>
        </w:rPr>
        <w:t xml:space="preserve"> Marketing</w:t>
      </w:r>
      <w:r>
        <w:rPr>
          <w:rFonts w:ascii="Arial" w:eastAsia="Arial" w:hAnsi="Arial" w:cs="Arial"/>
          <w:smallCaps/>
          <w:color w:val="0000FF"/>
          <w:sz w:val="18"/>
          <w:szCs w:val="18"/>
          <w:u w:val="single"/>
        </w:rPr>
        <w:t xml:space="preserve"> </w:t>
      </w:r>
      <w:r w:rsidR="00675201">
        <w:rPr>
          <w:rFonts w:ascii="Arial" w:eastAsia="Arial" w:hAnsi="Arial" w:cs="Arial"/>
          <w:sz w:val="18"/>
          <w:szCs w:val="18"/>
        </w:rPr>
        <w:t>– Minneapolis, MN</w:t>
      </w:r>
      <w:r w:rsidR="00675201">
        <w:rPr>
          <w:rFonts w:ascii="Arial" w:eastAsia="Arial" w:hAnsi="Arial" w:cs="Arial"/>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FEB 2010 – JUNE 2011</w:t>
      </w:r>
    </w:p>
    <w:p w14:paraId="6935C023" w14:textId="77777777" w:rsidR="009B759A" w:rsidRDefault="008F0468">
      <w:pPr>
        <w:spacing w:line="276" w:lineRule="auto"/>
        <w:rPr>
          <w:rFonts w:ascii="Arial" w:eastAsia="Arial" w:hAnsi="Arial" w:cs="Arial"/>
        </w:rPr>
      </w:pPr>
      <w:r>
        <w:rPr>
          <w:rFonts w:ascii="Arial" w:eastAsia="Arial" w:hAnsi="Arial" w:cs="Arial"/>
          <w:sz w:val="16"/>
          <w:szCs w:val="16"/>
        </w:rPr>
        <w:t>After a UX Team decided to leave the company, I successfully planned, implemented, grew and managed a new UX team at Gage, expanding into four FT employees and three Contractors. We worked on typical UX projects, including User Research, Accessibility Governance, Usability Testing, UX Architecture, RFPs, Web Analytics Consulting with 3M SMEs, and Taxonomy analysis.</w:t>
      </w:r>
    </w:p>
    <w:p w14:paraId="4E18F83F" w14:textId="77777777" w:rsidR="009B759A" w:rsidRDefault="008F0468">
      <w:pPr>
        <w:spacing w:line="276" w:lineRule="auto"/>
        <w:rPr>
          <w:rFonts w:ascii="Arial" w:eastAsia="Arial" w:hAnsi="Arial" w:cs="Arial"/>
          <w:color w:val="333333"/>
          <w:sz w:val="16"/>
          <w:szCs w:val="16"/>
        </w:rPr>
      </w:pP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sz w:val="16"/>
          <w:szCs w:val="16"/>
        </w:rPr>
        <w:t>Collaborated with other UX Teams to redesign 3M.com’s global presence online / Design Collaboration on 3M and UHG mobile initiatives – iOS, Android / Microsoft internal sales portal redesign and usability testing</w:t>
      </w:r>
      <w:r>
        <w:rPr>
          <w:rFonts w:ascii="Arial" w:eastAsia="Arial" w:hAnsi="Arial" w:cs="Arial"/>
        </w:rPr>
        <w:br/>
      </w:r>
      <w:r>
        <w:rPr>
          <w:rFonts w:ascii="Arial" w:eastAsia="Arial" w:hAnsi="Arial" w:cs="Arial"/>
          <w:b/>
          <w:color w:val="333333"/>
          <w:sz w:val="16"/>
          <w:szCs w:val="16"/>
        </w:rPr>
        <w:t>Deliverables:</w:t>
      </w:r>
      <w:r>
        <w:rPr>
          <w:rFonts w:ascii="Arial" w:eastAsia="Arial" w:hAnsi="Arial" w:cs="Arial"/>
          <w:color w:val="333333"/>
          <w:sz w:val="16"/>
          <w:szCs w:val="16"/>
        </w:rPr>
        <w:t xml:space="preserve"> Planning - Excel and Word, UX Research Initiatives - RFPs, proposals, plans, wireframes, usability testing, personas, taxonomy session planning, conducting, reports/recommendations, Forrester Reports analysis, UX Task Analysis, mobile design, presentations, holistic heuristic evaluations, UX Evangelizing, and Stakeholder Summary Reports  - MS Excel, Word, Axure/Axshare, Photoshop, PowerPoint, Acrobat Visio, Adobe Premiere, and Omnigraffle.</w:t>
      </w:r>
    </w:p>
    <w:p w14:paraId="2EF87A8E" w14:textId="77777777" w:rsidR="009B759A" w:rsidRDefault="009B759A">
      <w:pPr>
        <w:spacing w:line="276" w:lineRule="auto"/>
        <w:rPr>
          <w:rFonts w:ascii="Arial" w:eastAsia="Arial" w:hAnsi="Arial" w:cs="Arial"/>
          <w:color w:val="333333"/>
          <w:sz w:val="16"/>
          <w:szCs w:val="16"/>
        </w:rPr>
      </w:pPr>
    </w:p>
    <w:p w14:paraId="0D82621F" w14:textId="77777777" w:rsidR="009B759A" w:rsidRDefault="008F0468">
      <w:pPr>
        <w:spacing w:line="276" w:lineRule="auto"/>
        <w:rPr>
          <w:rFonts w:ascii="Arial" w:eastAsia="Arial" w:hAnsi="Arial" w:cs="Arial"/>
          <w:color w:val="333333"/>
          <w:sz w:val="20"/>
          <w:szCs w:val="20"/>
        </w:rPr>
      </w:pPr>
      <w:r>
        <w:rPr>
          <w:rFonts w:ascii="Arial" w:eastAsia="Arial" w:hAnsi="Arial" w:cs="Arial"/>
          <w:b/>
          <w:color w:val="333333"/>
          <w:sz w:val="20"/>
          <w:szCs w:val="20"/>
        </w:rPr>
        <w:t>(Between Contract and Full Time)</w:t>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color w:val="333333"/>
          <w:sz w:val="20"/>
          <w:szCs w:val="20"/>
        </w:rPr>
        <w:t>JAN 2010</w:t>
      </w:r>
    </w:p>
    <w:p w14:paraId="5DFAEC24" w14:textId="77777777" w:rsidR="009B759A" w:rsidRDefault="009B759A">
      <w:pPr>
        <w:spacing w:line="276" w:lineRule="auto"/>
        <w:rPr>
          <w:rFonts w:ascii="Arial" w:eastAsia="Arial" w:hAnsi="Arial" w:cs="Arial"/>
        </w:rPr>
      </w:pPr>
    </w:p>
    <w:p w14:paraId="7E4219B6" w14:textId="1DC1A344" w:rsidR="009B759A" w:rsidRDefault="00F47257">
      <w:pPr>
        <w:spacing w:line="276" w:lineRule="auto"/>
        <w:rPr>
          <w:rFonts w:ascii="Arial" w:eastAsia="Arial" w:hAnsi="Arial" w:cs="Arial"/>
          <w:smallCaps/>
          <w:color w:val="343434"/>
          <w:sz w:val="18"/>
          <w:szCs w:val="18"/>
        </w:rPr>
      </w:pPr>
      <w:r>
        <w:rPr>
          <w:rFonts w:ascii="Arial" w:eastAsia="Arial" w:hAnsi="Arial" w:cs="Arial"/>
          <w:b/>
          <w:sz w:val="18"/>
          <w:szCs w:val="18"/>
        </w:rPr>
        <w:t>Sr. UX Designer and IA</w:t>
      </w:r>
      <w:r w:rsidR="00675201">
        <w:rPr>
          <w:rFonts w:ascii="Arial" w:eastAsia="Arial" w:hAnsi="Arial" w:cs="Arial"/>
          <w:b/>
          <w:sz w:val="18"/>
          <w:szCs w:val="18"/>
        </w:rPr>
        <w:t xml:space="preserve"> - Contract</w:t>
      </w:r>
    </w:p>
    <w:p w14:paraId="48E145E4" w14:textId="4D5B90CE" w:rsidR="009B759A" w:rsidRDefault="008F0468">
      <w:pPr>
        <w:spacing w:line="276" w:lineRule="auto"/>
        <w:rPr>
          <w:rFonts w:ascii="Arial" w:eastAsia="Arial" w:hAnsi="Arial" w:cs="Arial"/>
          <w:sz w:val="18"/>
          <w:szCs w:val="18"/>
        </w:rPr>
      </w:pPr>
      <w:r w:rsidRPr="00675201">
        <w:rPr>
          <w:rFonts w:ascii="Arial" w:eastAsia="Arial" w:hAnsi="Arial" w:cs="Arial"/>
          <w:sz w:val="18"/>
          <w:szCs w:val="18"/>
        </w:rPr>
        <w:t>Sapient</w:t>
      </w:r>
      <w:r w:rsidRPr="00675201">
        <w:rPr>
          <w:rFonts w:ascii="Arial" w:eastAsia="Arial" w:hAnsi="Arial" w:cs="Arial"/>
          <w:color w:val="343434"/>
          <w:sz w:val="18"/>
          <w:szCs w:val="18"/>
        </w:rPr>
        <w:t xml:space="preserve"> </w:t>
      </w:r>
      <w:r w:rsidR="00675201" w:rsidRPr="00675201">
        <w:rPr>
          <w:rFonts w:ascii="Arial" w:eastAsia="Arial" w:hAnsi="Arial" w:cs="Arial"/>
          <w:sz w:val="18"/>
          <w:szCs w:val="18"/>
        </w:rPr>
        <w:t>–</w:t>
      </w:r>
      <w:r w:rsidR="00675201">
        <w:rPr>
          <w:rFonts w:ascii="Arial" w:eastAsia="Arial" w:hAnsi="Arial" w:cs="Arial"/>
          <w:sz w:val="18"/>
          <w:szCs w:val="18"/>
        </w:rPr>
        <w:t xml:space="preserve"> Minneapolis, MN</w:t>
      </w:r>
      <w:r w:rsidR="00675201">
        <w:rPr>
          <w:rFonts w:ascii="Arial" w:eastAsia="Arial" w:hAnsi="Arial" w:cs="Arial"/>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sidR="00AF0667">
        <w:rPr>
          <w:rFonts w:ascii="Arial" w:eastAsia="Arial" w:hAnsi="Arial" w:cs="Arial"/>
          <w:smallCaps/>
          <w:color w:val="343434"/>
          <w:sz w:val="18"/>
          <w:szCs w:val="18"/>
        </w:rPr>
        <w:tab/>
      </w:r>
      <w:r>
        <w:rPr>
          <w:rFonts w:ascii="Arial" w:eastAsia="Arial" w:hAnsi="Arial" w:cs="Arial"/>
          <w:smallCaps/>
          <w:color w:val="343434"/>
          <w:sz w:val="18"/>
          <w:szCs w:val="18"/>
        </w:rPr>
        <w:t>NOV 2009 – DEC 2009</w:t>
      </w:r>
    </w:p>
    <w:p w14:paraId="05430F87" w14:textId="77777777" w:rsidR="009B759A" w:rsidRDefault="008F0468">
      <w:pPr>
        <w:spacing w:line="276" w:lineRule="auto"/>
        <w:rPr>
          <w:rFonts w:ascii="Arial" w:eastAsia="Arial" w:hAnsi="Arial" w:cs="Arial"/>
          <w:color w:val="333333"/>
          <w:sz w:val="16"/>
          <w:szCs w:val="16"/>
        </w:rPr>
      </w:pPr>
      <w:r>
        <w:rPr>
          <w:rFonts w:ascii="Arial" w:eastAsia="Arial" w:hAnsi="Arial" w:cs="Arial"/>
          <w:color w:val="343434"/>
          <w:sz w:val="16"/>
          <w:szCs w:val="16"/>
        </w:rPr>
        <w:t>Telecommunications redesign project for ADC. User Experience Research and Information Architecture</w:t>
      </w:r>
      <w:r>
        <w:rPr>
          <w:rFonts w:ascii="Arial" w:eastAsia="Arial" w:hAnsi="Arial" w:cs="Arial"/>
          <w:color w:val="343434"/>
          <w:sz w:val="16"/>
          <w:szCs w:val="16"/>
        </w:rPr>
        <w:br/>
      </w:r>
      <w:r>
        <w:rPr>
          <w:rFonts w:ascii="Arial" w:eastAsia="Arial" w:hAnsi="Arial" w:cs="Arial"/>
          <w:b/>
          <w:sz w:val="16"/>
          <w:szCs w:val="16"/>
        </w:rPr>
        <w:t xml:space="preserve">Notable Projects: </w:t>
      </w:r>
      <w:r>
        <w:rPr>
          <w:rFonts w:ascii="Arial" w:eastAsia="Arial" w:hAnsi="Arial" w:cs="Arial"/>
          <w:color w:val="343434"/>
          <w:sz w:val="16"/>
          <w:szCs w:val="16"/>
        </w:rPr>
        <w:t>User experience research and design / Business value mapping   / SME contextual interviews / Enterprise Heuristic Evaluations</w:t>
      </w:r>
      <w:r>
        <w:rPr>
          <w:rFonts w:ascii="Arial" w:eastAsia="Arial" w:hAnsi="Arial" w:cs="Arial"/>
          <w:color w:val="343434"/>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Heuristic Evaluations, Stakeholder Interviews and Reports, UX Architecture, Wireframes - Visio, MS Word, Excel, and Acrobat </w:t>
      </w:r>
    </w:p>
    <w:p w14:paraId="78B75D65" w14:textId="77777777" w:rsidR="009B759A" w:rsidRDefault="009B759A">
      <w:pPr>
        <w:spacing w:line="276" w:lineRule="auto"/>
        <w:rPr>
          <w:rFonts w:ascii="Arial" w:eastAsia="Arial" w:hAnsi="Arial" w:cs="Arial"/>
          <w:color w:val="343434"/>
          <w:sz w:val="16"/>
          <w:szCs w:val="16"/>
        </w:rPr>
      </w:pPr>
    </w:p>
    <w:p w14:paraId="2D86E41A" w14:textId="1F093800" w:rsidR="00F47257" w:rsidRDefault="00F47257" w:rsidP="00F47257">
      <w:pPr>
        <w:spacing w:line="276" w:lineRule="auto"/>
        <w:rPr>
          <w:rFonts w:ascii="Arial" w:eastAsia="Arial" w:hAnsi="Arial" w:cs="Arial"/>
          <w:smallCaps/>
          <w:color w:val="343434"/>
          <w:sz w:val="18"/>
          <w:szCs w:val="18"/>
        </w:rPr>
      </w:pPr>
      <w:r>
        <w:rPr>
          <w:rFonts w:ascii="Arial" w:eastAsia="Arial" w:hAnsi="Arial" w:cs="Arial"/>
          <w:b/>
          <w:sz w:val="18"/>
          <w:szCs w:val="18"/>
        </w:rPr>
        <w:t>Sr. UX Designer and IA</w:t>
      </w:r>
      <w:r w:rsidR="00675201">
        <w:rPr>
          <w:rFonts w:ascii="Arial" w:eastAsia="Arial" w:hAnsi="Arial" w:cs="Arial"/>
          <w:b/>
          <w:sz w:val="18"/>
          <w:szCs w:val="18"/>
        </w:rPr>
        <w:t xml:space="preserve"> - Contract</w:t>
      </w:r>
    </w:p>
    <w:p w14:paraId="2AE98F64" w14:textId="68A646AD" w:rsidR="009B759A" w:rsidRDefault="008F0468">
      <w:pPr>
        <w:spacing w:line="276" w:lineRule="auto"/>
        <w:rPr>
          <w:rFonts w:ascii="Arial" w:eastAsia="Arial" w:hAnsi="Arial" w:cs="Arial"/>
          <w:sz w:val="18"/>
          <w:szCs w:val="18"/>
        </w:rPr>
      </w:pPr>
      <w:r>
        <w:rPr>
          <w:rFonts w:ascii="Arial" w:eastAsia="Arial" w:hAnsi="Arial" w:cs="Arial"/>
          <w:sz w:val="18"/>
          <w:szCs w:val="18"/>
        </w:rPr>
        <w:t>Gage</w:t>
      </w:r>
      <w:r>
        <w:rPr>
          <w:rFonts w:ascii="Arial" w:eastAsia="Arial" w:hAnsi="Arial" w:cs="Arial"/>
          <w:smallCaps/>
          <w:color w:val="343434"/>
          <w:sz w:val="18"/>
          <w:szCs w:val="18"/>
        </w:rPr>
        <w:t xml:space="preserve"> </w:t>
      </w:r>
      <w:r w:rsidR="00675201">
        <w:rPr>
          <w:rFonts w:ascii="Arial" w:eastAsia="Arial" w:hAnsi="Arial" w:cs="Arial"/>
          <w:sz w:val="18"/>
          <w:szCs w:val="18"/>
        </w:rPr>
        <w:t>– Minneapolis, MN</w:t>
      </w:r>
      <w:r w:rsidR="00675201">
        <w:rPr>
          <w:rFonts w:ascii="Arial" w:eastAsia="Arial" w:hAnsi="Arial" w:cs="Arial"/>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OCT 2009 – NOV 2009</w:t>
      </w:r>
    </w:p>
    <w:p w14:paraId="5D2EAFEA" w14:textId="77777777" w:rsidR="009B759A" w:rsidRDefault="008F0468">
      <w:pPr>
        <w:spacing w:line="276" w:lineRule="auto"/>
        <w:rPr>
          <w:rFonts w:ascii="Arial" w:eastAsia="Arial" w:hAnsi="Arial" w:cs="Arial"/>
          <w:color w:val="343434"/>
          <w:sz w:val="16"/>
          <w:szCs w:val="16"/>
        </w:rPr>
      </w:pPr>
      <w:r>
        <w:rPr>
          <w:rFonts w:ascii="Arial" w:eastAsia="Arial" w:hAnsi="Arial" w:cs="Arial"/>
          <w:color w:val="343434"/>
          <w:sz w:val="16"/>
          <w:szCs w:val="16"/>
        </w:rPr>
        <w:t>Freelance projects for Gage: Information Architecture, UX/UI Designer and User Experience Research</w:t>
      </w:r>
      <w:r>
        <w:rPr>
          <w:rFonts w:ascii="Arial" w:eastAsia="Arial" w:hAnsi="Arial" w:cs="Arial"/>
          <w:color w:val="343434"/>
          <w:sz w:val="16"/>
          <w:szCs w:val="16"/>
        </w:rPr>
        <w:br/>
      </w: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color w:val="343434"/>
          <w:sz w:val="16"/>
          <w:szCs w:val="16"/>
        </w:rPr>
        <w:t>UX design research, UX Solutions for high profile clients: Microsoft, Thomson Reuters &amp; 3M</w:t>
      </w:r>
    </w:p>
    <w:p w14:paraId="631F93E0" w14:textId="77777777" w:rsidR="009B759A" w:rsidRDefault="008F0468">
      <w:pPr>
        <w:spacing w:line="276" w:lineRule="auto"/>
        <w:rPr>
          <w:rFonts w:ascii="Arial" w:eastAsia="Arial" w:hAnsi="Arial" w:cs="Arial"/>
          <w:color w:val="333333"/>
          <w:sz w:val="16"/>
          <w:szCs w:val="16"/>
        </w:rPr>
      </w:pPr>
      <w:r>
        <w:rPr>
          <w:rFonts w:ascii="Arial" w:eastAsia="Arial" w:hAnsi="Arial" w:cs="Arial"/>
          <w:b/>
          <w:color w:val="333333"/>
          <w:sz w:val="16"/>
          <w:szCs w:val="16"/>
        </w:rPr>
        <w:t>Deliverables:</w:t>
      </w:r>
      <w:r>
        <w:rPr>
          <w:rFonts w:ascii="Arial" w:eastAsia="Arial" w:hAnsi="Arial" w:cs="Arial"/>
          <w:color w:val="333333"/>
          <w:sz w:val="16"/>
          <w:szCs w:val="16"/>
        </w:rPr>
        <w:t xml:space="preserve"> UX Architecture, User Interviews, UI Design and Wireframes, UX Reports - Visio, MS Word</w:t>
      </w:r>
    </w:p>
    <w:p w14:paraId="4D78D97B" w14:textId="77777777" w:rsidR="009B759A" w:rsidRDefault="009B759A">
      <w:pPr>
        <w:spacing w:line="276" w:lineRule="auto"/>
        <w:rPr>
          <w:rFonts w:ascii="Arial" w:eastAsia="Arial" w:hAnsi="Arial" w:cs="Arial"/>
          <w:color w:val="333333"/>
          <w:sz w:val="16"/>
          <w:szCs w:val="16"/>
        </w:rPr>
      </w:pPr>
    </w:p>
    <w:p w14:paraId="303C2D1C" w14:textId="77777777" w:rsidR="009B759A" w:rsidRDefault="008F0468">
      <w:pPr>
        <w:spacing w:line="276" w:lineRule="auto"/>
        <w:rPr>
          <w:rFonts w:ascii="Arial" w:eastAsia="Arial" w:hAnsi="Arial" w:cs="Arial"/>
          <w:color w:val="333333"/>
          <w:sz w:val="18"/>
          <w:szCs w:val="18"/>
        </w:rPr>
      </w:pPr>
      <w:r>
        <w:rPr>
          <w:rFonts w:ascii="Arial" w:eastAsia="Arial" w:hAnsi="Arial" w:cs="Arial"/>
          <w:b/>
          <w:color w:val="333333"/>
          <w:sz w:val="20"/>
          <w:szCs w:val="20"/>
        </w:rPr>
        <w:t>(Between Contracts)</w:t>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color w:val="333333"/>
          <w:sz w:val="18"/>
          <w:szCs w:val="18"/>
        </w:rPr>
        <w:t>SEPT 2009</w:t>
      </w:r>
    </w:p>
    <w:p w14:paraId="0F9B5474" w14:textId="77777777" w:rsidR="009B759A" w:rsidRDefault="009B759A">
      <w:pPr>
        <w:spacing w:line="276" w:lineRule="auto"/>
        <w:rPr>
          <w:rFonts w:ascii="Arial" w:eastAsia="Arial" w:hAnsi="Arial" w:cs="Arial"/>
          <w:color w:val="333333"/>
          <w:sz w:val="16"/>
          <w:szCs w:val="16"/>
        </w:rPr>
      </w:pPr>
    </w:p>
    <w:p w14:paraId="5503B257" w14:textId="1BDBDE14" w:rsidR="00F47257" w:rsidRDefault="00F47257" w:rsidP="00F47257">
      <w:pPr>
        <w:spacing w:line="276" w:lineRule="auto"/>
        <w:rPr>
          <w:rFonts w:ascii="Arial" w:eastAsia="Arial" w:hAnsi="Arial" w:cs="Arial"/>
          <w:smallCaps/>
          <w:color w:val="343434"/>
          <w:sz w:val="18"/>
          <w:szCs w:val="18"/>
        </w:rPr>
      </w:pPr>
      <w:r>
        <w:rPr>
          <w:rFonts w:ascii="Arial" w:eastAsia="Arial" w:hAnsi="Arial" w:cs="Arial"/>
          <w:b/>
          <w:sz w:val="18"/>
          <w:szCs w:val="18"/>
        </w:rPr>
        <w:t>Sr. UX Designer and IA</w:t>
      </w:r>
      <w:r w:rsidR="00675201">
        <w:rPr>
          <w:rFonts w:ascii="Arial" w:eastAsia="Arial" w:hAnsi="Arial" w:cs="Arial"/>
          <w:b/>
          <w:sz w:val="18"/>
          <w:szCs w:val="18"/>
        </w:rPr>
        <w:t xml:space="preserve"> - Contract</w:t>
      </w:r>
    </w:p>
    <w:p w14:paraId="09DDA965" w14:textId="0FFA6DEB" w:rsidR="009B759A" w:rsidRDefault="008F0468">
      <w:pPr>
        <w:spacing w:line="276" w:lineRule="auto"/>
        <w:rPr>
          <w:rFonts w:ascii="Arial" w:eastAsia="Arial" w:hAnsi="Arial" w:cs="Arial"/>
          <w:sz w:val="18"/>
          <w:szCs w:val="18"/>
        </w:rPr>
      </w:pPr>
      <w:r>
        <w:rPr>
          <w:rFonts w:ascii="Arial" w:eastAsia="Arial" w:hAnsi="Arial" w:cs="Arial"/>
          <w:smallCaps/>
          <w:color w:val="343434"/>
          <w:sz w:val="18"/>
          <w:szCs w:val="18"/>
        </w:rPr>
        <w:t xml:space="preserve">R.C.I.S. </w:t>
      </w:r>
      <w:r w:rsidRPr="00675201">
        <w:rPr>
          <w:rFonts w:ascii="Arial" w:eastAsia="Arial" w:hAnsi="Arial" w:cs="Arial"/>
          <w:color w:val="343434"/>
          <w:sz w:val="18"/>
          <w:szCs w:val="18"/>
        </w:rPr>
        <w:t>W</w:t>
      </w:r>
      <w:r w:rsidR="00675201">
        <w:rPr>
          <w:rFonts w:ascii="Arial" w:eastAsia="Arial" w:hAnsi="Arial" w:cs="Arial"/>
          <w:color w:val="343434"/>
          <w:sz w:val="18"/>
          <w:szCs w:val="18"/>
        </w:rPr>
        <w:t>ells Fargo</w:t>
      </w:r>
      <w:r w:rsidRPr="00675201">
        <w:rPr>
          <w:rFonts w:ascii="Arial" w:eastAsia="Arial" w:hAnsi="Arial" w:cs="Arial"/>
          <w:color w:val="343434"/>
          <w:sz w:val="18"/>
          <w:szCs w:val="18"/>
        </w:rPr>
        <w:t xml:space="preserve"> - Anoka, MN</w:t>
      </w:r>
      <w:r>
        <w:rPr>
          <w:rFonts w:ascii="Arial" w:eastAsia="Arial" w:hAnsi="Arial" w:cs="Arial"/>
          <w:smallCaps/>
          <w:color w:val="343434"/>
          <w:sz w:val="18"/>
          <w:szCs w:val="18"/>
        </w:rPr>
        <w:t xml:space="preserve"> </w:t>
      </w:r>
      <w:r w:rsidR="00675201">
        <w:rPr>
          <w:rFonts w:ascii="Arial" w:eastAsia="Arial" w:hAnsi="Arial" w:cs="Arial"/>
          <w:smallCaps/>
          <w:color w:val="343434"/>
          <w:sz w:val="18"/>
          <w:szCs w:val="18"/>
        </w:rPr>
        <w:tab/>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sidR="00AF0667">
        <w:rPr>
          <w:rFonts w:ascii="Arial" w:eastAsia="Arial" w:hAnsi="Arial" w:cs="Arial"/>
          <w:smallCaps/>
          <w:color w:val="343434"/>
          <w:sz w:val="18"/>
          <w:szCs w:val="18"/>
        </w:rPr>
        <w:tab/>
      </w:r>
      <w:r>
        <w:rPr>
          <w:rFonts w:ascii="Arial" w:eastAsia="Arial" w:hAnsi="Arial" w:cs="Arial"/>
          <w:smallCaps/>
          <w:color w:val="343434"/>
          <w:sz w:val="18"/>
          <w:szCs w:val="18"/>
        </w:rPr>
        <w:t>JAN 2009 – AUG 2009</w:t>
      </w:r>
    </w:p>
    <w:p w14:paraId="17B84FDA" w14:textId="77777777" w:rsidR="009B759A" w:rsidRDefault="008F0468">
      <w:pPr>
        <w:spacing w:line="276" w:lineRule="auto"/>
        <w:rPr>
          <w:rFonts w:ascii="Arial" w:eastAsia="Arial" w:hAnsi="Arial" w:cs="Arial"/>
          <w:color w:val="333333"/>
          <w:sz w:val="16"/>
          <w:szCs w:val="16"/>
        </w:rPr>
      </w:pPr>
      <w:r>
        <w:rPr>
          <w:rFonts w:ascii="Arial" w:eastAsia="Arial" w:hAnsi="Arial" w:cs="Arial"/>
          <w:color w:val="343434"/>
          <w:sz w:val="16"/>
          <w:szCs w:val="16"/>
        </w:rPr>
        <w:t xml:space="preserve">User Experience Research and Information Architecture </w:t>
      </w:r>
      <w:r>
        <w:rPr>
          <w:rFonts w:ascii="Arial" w:eastAsia="Arial" w:hAnsi="Arial" w:cs="Arial"/>
          <w:color w:val="343434"/>
          <w:sz w:val="16"/>
          <w:szCs w:val="16"/>
        </w:rPr>
        <w:br/>
      </w:r>
      <w:r>
        <w:rPr>
          <w:rFonts w:ascii="Arial" w:eastAsia="Arial" w:hAnsi="Arial" w:cs="Arial"/>
          <w:b/>
          <w:sz w:val="16"/>
          <w:szCs w:val="16"/>
        </w:rPr>
        <w:t xml:space="preserve">Notable Projects: </w:t>
      </w:r>
      <w:r>
        <w:rPr>
          <w:rFonts w:ascii="Arial" w:eastAsia="Arial" w:hAnsi="Arial" w:cs="Arial"/>
          <w:color w:val="343434"/>
          <w:sz w:val="16"/>
          <w:szCs w:val="16"/>
        </w:rPr>
        <w:t>UX Research and Design for CIMax software / UX Lead for the RCIS Pattern Library initiative</w:t>
      </w:r>
      <w:r>
        <w:rPr>
          <w:rFonts w:ascii="Arial" w:eastAsia="Arial" w:hAnsi="Arial" w:cs="Arial"/>
          <w:color w:val="343434"/>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UX Architecture, User Interviews, Pattern Library proposals, Software UI Design, Wireframes, UX Reports, Workshops, Project Estimating, and Agile Cycles - Visio, MS Word, Excel, Outlook, and PowerPoint </w:t>
      </w:r>
    </w:p>
    <w:p w14:paraId="14DC0E9A" w14:textId="77777777" w:rsidR="009B759A" w:rsidRDefault="009B759A">
      <w:pPr>
        <w:spacing w:line="276" w:lineRule="auto"/>
        <w:rPr>
          <w:rFonts w:ascii="Arial" w:eastAsia="Arial" w:hAnsi="Arial" w:cs="Arial"/>
          <w:color w:val="333333"/>
          <w:sz w:val="16"/>
          <w:szCs w:val="16"/>
        </w:rPr>
      </w:pPr>
    </w:p>
    <w:p w14:paraId="5928EA75" w14:textId="77777777" w:rsidR="009B759A" w:rsidRDefault="008F0468">
      <w:pPr>
        <w:spacing w:line="276" w:lineRule="auto"/>
        <w:rPr>
          <w:rFonts w:ascii="Arial" w:eastAsia="Arial" w:hAnsi="Arial" w:cs="Arial"/>
          <w:color w:val="343434"/>
          <w:sz w:val="16"/>
          <w:szCs w:val="16"/>
        </w:rPr>
      </w:pPr>
      <w:r>
        <w:rPr>
          <w:rFonts w:ascii="Arial" w:eastAsia="Arial" w:hAnsi="Arial" w:cs="Arial"/>
          <w:b/>
          <w:color w:val="333333"/>
          <w:sz w:val="20"/>
          <w:szCs w:val="20"/>
        </w:rPr>
        <w:t>(Between Contracts)</w:t>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color w:val="333333"/>
          <w:sz w:val="18"/>
          <w:szCs w:val="18"/>
        </w:rPr>
        <w:t>OCT 2009 - DEC 2009</w:t>
      </w:r>
      <w:r>
        <w:rPr>
          <w:rFonts w:ascii="Arial" w:eastAsia="Arial" w:hAnsi="Arial" w:cs="Arial"/>
          <w:color w:val="333333"/>
          <w:sz w:val="16"/>
          <w:szCs w:val="16"/>
        </w:rPr>
        <w:br/>
      </w:r>
    </w:p>
    <w:p w14:paraId="11B77368" w14:textId="19FE8C1F" w:rsidR="00F47257" w:rsidRDefault="00F47257" w:rsidP="00F47257">
      <w:pPr>
        <w:spacing w:line="276" w:lineRule="auto"/>
        <w:rPr>
          <w:rFonts w:ascii="Arial" w:eastAsia="Arial" w:hAnsi="Arial" w:cs="Arial"/>
          <w:smallCaps/>
          <w:color w:val="343434"/>
          <w:sz w:val="18"/>
          <w:szCs w:val="18"/>
        </w:rPr>
      </w:pPr>
      <w:r>
        <w:rPr>
          <w:rFonts w:ascii="Arial" w:eastAsia="Arial" w:hAnsi="Arial" w:cs="Arial"/>
          <w:b/>
          <w:sz w:val="18"/>
          <w:szCs w:val="18"/>
        </w:rPr>
        <w:t>Sr. UX Designer and IA</w:t>
      </w:r>
      <w:r w:rsidR="00675201">
        <w:rPr>
          <w:rFonts w:ascii="Arial" w:eastAsia="Arial" w:hAnsi="Arial" w:cs="Arial"/>
          <w:b/>
          <w:sz w:val="18"/>
          <w:szCs w:val="18"/>
        </w:rPr>
        <w:t xml:space="preserve"> – Full Time</w:t>
      </w:r>
    </w:p>
    <w:p w14:paraId="45D31BA5" w14:textId="47C9801B" w:rsidR="009B759A" w:rsidRDefault="008F0468">
      <w:pPr>
        <w:spacing w:line="276" w:lineRule="auto"/>
        <w:rPr>
          <w:rFonts w:ascii="Arial" w:eastAsia="Arial" w:hAnsi="Arial" w:cs="Arial"/>
          <w:sz w:val="18"/>
          <w:szCs w:val="18"/>
        </w:rPr>
      </w:pPr>
      <w:r>
        <w:rPr>
          <w:rFonts w:ascii="Arial" w:eastAsia="Arial" w:hAnsi="Arial" w:cs="Arial"/>
          <w:sz w:val="18"/>
          <w:szCs w:val="18"/>
        </w:rPr>
        <w:t>Internet Broadcasting</w:t>
      </w:r>
      <w:r>
        <w:rPr>
          <w:rFonts w:ascii="Arial" w:eastAsia="Arial" w:hAnsi="Arial" w:cs="Arial"/>
          <w:smallCaps/>
          <w:color w:val="343434"/>
          <w:sz w:val="18"/>
          <w:szCs w:val="18"/>
        </w:rPr>
        <w:t xml:space="preserve"> </w:t>
      </w:r>
      <w:r w:rsidR="00675201" w:rsidRPr="00675201">
        <w:rPr>
          <w:rFonts w:ascii="Arial" w:eastAsia="Arial" w:hAnsi="Arial" w:cs="Arial"/>
          <w:color w:val="343434"/>
          <w:sz w:val="18"/>
          <w:szCs w:val="18"/>
        </w:rPr>
        <w:t>- St.</w:t>
      </w:r>
      <w:r w:rsidRPr="00675201">
        <w:rPr>
          <w:rFonts w:ascii="Arial" w:eastAsia="Arial" w:hAnsi="Arial" w:cs="Arial"/>
          <w:color w:val="343434"/>
          <w:sz w:val="18"/>
          <w:szCs w:val="18"/>
        </w:rPr>
        <w:t xml:space="preserve"> Paul, MN</w:t>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t>MARCH 2008 - SEP 2008</w:t>
      </w:r>
    </w:p>
    <w:p w14:paraId="4ED871FE" w14:textId="77777777" w:rsidR="009B759A" w:rsidRDefault="008F0468">
      <w:pPr>
        <w:spacing w:line="276" w:lineRule="auto"/>
        <w:rPr>
          <w:rFonts w:ascii="Arial" w:eastAsia="Arial" w:hAnsi="Arial" w:cs="Arial"/>
          <w:color w:val="333333"/>
          <w:sz w:val="16"/>
          <w:szCs w:val="16"/>
        </w:rPr>
      </w:pPr>
      <w:r>
        <w:rPr>
          <w:rFonts w:ascii="Arial" w:eastAsia="Arial" w:hAnsi="Arial" w:cs="Arial"/>
          <w:color w:val="343434"/>
          <w:sz w:val="16"/>
          <w:szCs w:val="16"/>
        </w:rPr>
        <w:t>Consulting and supporting the implementation of UX Best Practices covering</w:t>
      </w:r>
      <w:r>
        <w:rPr>
          <w:rFonts w:ascii="Arial" w:eastAsia="Arial" w:hAnsi="Arial" w:cs="Arial"/>
          <w:color w:val="343434"/>
          <w:sz w:val="16"/>
          <w:szCs w:val="16"/>
        </w:rPr>
        <w:br/>
      </w: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color w:val="343434"/>
          <w:sz w:val="16"/>
          <w:szCs w:val="16"/>
        </w:rPr>
        <w:t>UX Roadmap for Best Practices / User Research - iPhone Apps / Persona and Scenario Design development</w:t>
      </w:r>
      <w:r>
        <w:rPr>
          <w:rFonts w:ascii="Arial" w:eastAsia="Arial" w:hAnsi="Arial" w:cs="Arial"/>
          <w:smallCaps/>
          <w:color w:val="343434"/>
          <w:sz w:val="16"/>
          <w:szCs w:val="16"/>
        </w:rPr>
        <w:t xml:space="preserve"> </w:t>
      </w:r>
      <w:r>
        <w:rPr>
          <w:rFonts w:ascii="Arial" w:eastAsia="Arial" w:hAnsi="Arial" w:cs="Arial"/>
          <w:smallCaps/>
          <w:color w:val="343434"/>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UX Mentoring, UX Architecture, Strategy, Mentoring, Stakeholder Interviews, Personas, User Interviews, UI Design and Wireframes, UX Reports - Visio, MS Word, Excel, Illustrator, Photoshop and Omnigraffle </w:t>
      </w:r>
    </w:p>
    <w:p w14:paraId="6099EA13" w14:textId="77777777" w:rsidR="009B759A" w:rsidRDefault="009B759A">
      <w:pPr>
        <w:spacing w:line="276" w:lineRule="auto"/>
        <w:rPr>
          <w:rFonts w:ascii="Arial" w:eastAsia="Arial" w:hAnsi="Arial" w:cs="Arial"/>
          <w:smallCaps/>
          <w:color w:val="343434"/>
          <w:sz w:val="16"/>
          <w:szCs w:val="16"/>
        </w:rPr>
      </w:pPr>
    </w:p>
    <w:p w14:paraId="0BB5BBB7" w14:textId="5A78AA4F" w:rsidR="007A2BA0" w:rsidRDefault="007A2BA0" w:rsidP="007A2BA0">
      <w:pPr>
        <w:spacing w:line="276" w:lineRule="auto"/>
        <w:rPr>
          <w:rFonts w:ascii="Arial" w:eastAsia="Arial" w:hAnsi="Arial" w:cs="Arial"/>
          <w:smallCaps/>
          <w:color w:val="343434"/>
          <w:sz w:val="18"/>
          <w:szCs w:val="18"/>
        </w:rPr>
      </w:pPr>
      <w:r>
        <w:rPr>
          <w:rFonts w:ascii="Arial" w:eastAsia="Arial" w:hAnsi="Arial" w:cs="Arial"/>
          <w:b/>
          <w:sz w:val="18"/>
          <w:szCs w:val="18"/>
        </w:rPr>
        <w:t>Sr. UX Designer and IA</w:t>
      </w:r>
      <w:r w:rsidR="00675201">
        <w:rPr>
          <w:rFonts w:ascii="Arial" w:eastAsia="Arial" w:hAnsi="Arial" w:cs="Arial"/>
          <w:b/>
          <w:sz w:val="18"/>
          <w:szCs w:val="18"/>
        </w:rPr>
        <w:t xml:space="preserve"> - Contract</w:t>
      </w:r>
    </w:p>
    <w:p w14:paraId="55EF02AB" w14:textId="146FC7AA" w:rsidR="009B759A" w:rsidRDefault="008F0468">
      <w:pPr>
        <w:spacing w:line="276" w:lineRule="auto"/>
        <w:rPr>
          <w:rFonts w:ascii="Arial" w:eastAsia="Arial" w:hAnsi="Arial" w:cs="Arial"/>
          <w:sz w:val="18"/>
          <w:szCs w:val="18"/>
        </w:rPr>
      </w:pPr>
      <w:r w:rsidRPr="00675201">
        <w:rPr>
          <w:rFonts w:ascii="Arial" w:eastAsia="Arial" w:hAnsi="Arial" w:cs="Arial"/>
          <w:sz w:val="18"/>
          <w:szCs w:val="18"/>
        </w:rPr>
        <w:t>Target</w:t>
      </w:r>
      <w:r w:rsidRPr="00675201">
        <w:rPr>
          <w:rFonts w:ascii="Arial" w:eastAsia="Arial" w:hAnsi="Arial" w:cs="Arial"/>
          <w:color w:val="343434"/>
          <w:sz w:val="18"/>
          <w:szCs w:val="18"/>
        </w:rPr>
        <w:t xml:space="preserve"> </w:t>
      </w:r>
      <w:r w:rsidR="00675201" w:rsidRPr="00675201">
        <w:rPr>
          <w:rFonts w:ascii="Arial" w:eastAsia="Arial" w:hAnsi="Arial" w:cs="Arial"/>
          <w:color w:val="343434"/>
          <w:sz w:val="18"/>
          <w:szCs w:val="18"/>
        </w:rPr>
        <w:t>- Minneapolis</w:t>
      </w:r>
      <w:r w:rsidRPr="00675201">
        <w:rPr>
          <w:rFonts w:ascii="Arial" w:eastAsia="Arial" w:hAnsi="Arial" w:cs="Arial"/>
          <w:color w:val="343434"/>
          <w:sz w:val="18"/>
          <w:szCs w:val="18"/>
        </w:rPr>
        <w:t>, MN</w:t>
      </w:r>
      <w:r w:rsidRPr="00675201">
        <w:rPr>
          <w:rFonts w:ascii="Arial" w:eastAsia="Arial" w:hAnsi="Arial" w:cs="Arial"/>
          <w:color w:val="343434"/>
          <w:sz w:val="18"/>
          <w:szCs w:val="18"/>
        </w:rPr>
        <w:tab/>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t xml:space="preserve">           JUNE 2007 - MARCH 2008</w:t>
      </w:r>
    </w:p>
    <w:p w14:paraId="4D4633E2" w14:textId="77777777" w:rsidR="009B759A" w:rsidRDefault="008F0468">
      <w:pPr>
        <w:spacing w:line="276" w:lineRule="auto"/>
        <w:rPr>
          <w:rFonts w:ascii="Arial" w:eastAsia="Arial" w:hAnsi="Arial" w:cs="Arial"/>
          <w:color w:val="333333"/>
          <w:sz w:val="16"/>
          <w:szCs w:val="16"/>
        </w:rPr>
      </w:pPr>
      <w:r>
        <w:rPr>
          <w:rFonts w:ascii="Arial" w:eastAsia="Arial" w:hAnsi="Arial" w:cs="Arial"/>
          <w:color w:val="343434"/>
          <w:sz w:val="16"/>
          <w:szCs w:val="16"/>
        </w:rPr>
        <w:t>Working for the Target Information Architecture Team: co-writing the Target IA Team, Best Practices Guide; UX Research; UX consultancy; Pattern Library Design and Development; UX Consultant for Target Commercial Interiors.</w:t>
      </w:r>
      <w:r>
        <w:rPr>
          <w:rFonts w:ascii="Arial" w:eastAsia="Arial" w:hAnsi="Arial" w:cs="Arial"/>
          <w:color w:val="343434"/>
          <w:sz w:val="16"/>
          <w:szCs w:val="16"/>
        </w:rPr>
        <w:br/>
      </w: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color w:val="343434"/>
          <w:sz w:val="16"/>
          <w:szCs w:val="16"/>
        </w:rPr>
        <w:t>Content Writing and Research for the IA Best Practices Guide / Promoted enterprise awareness and confidence in User Experience design methodology   / Co-led UX design research and strategy for the Target Commercial Interiors project, enhancing the potential growth expected to yield $500M to $1B</w:t>
      </w:r>
      <w:r>
        <w:rPr>
          <w:rFonts w:ascii="Arial" w:eastAsia="Arial" w:hAnsi="Arial" w:cs="Arial"/>
          <w:color w:val="343434"/>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UX Consulting, UX Guidelines development, Pattern Library, Target Commercial Interiors TCI Stakeholder interviews, TCI UX analysis, Wireframes, User Flows, IxD Framework, presentations - Atlassian Confluence, Visio, MS Word, Mindmapper, PowerPoint, Photoshop and Illustrator </w:t>
      </w:r>
    </w:p>
    <w:p w14:paraId="1941562C" w14:textId="77777777" w:rsidR="009B759A" w:rsidRDefault="009B759A">
      <w:pPr>
        <w:spacing w:line="276" w:lineRule="auto"/>
        <w:rPr>
          <w:rFonts w:ascii="Arial" w:eastAsia="Arial" w:hAnsi="Arial" w:cs="Arial"/>
          <w:color w:val="333333"/>
          <w:sz w:val="16"/>
          <w:szCs w:val="16"/>
        </w:rPr>
      </w:pPr>
    </w:p>
    <w:p w14:paraId="7A938D21" w14:textId="77777777" w:rsidR="009B759A" w:rsidRDefault="008F0468">
      <w:pPr>
        <w:spacing w:line="276" w:lineRule="auto"/>
        <w:rPr>
          <w:rFonts w:ascii="Arial" w:eastAsia="Arial" w:hAnsi="Arial" w:cs="Arial"/>
          <w:color w:val="333333"/>
          <w:sz w:val="18"/>
          <w:szCs w:val="18"/>
        </w:rPr>
      </w:pPr>
      <w:r>
        <w:rPr>
          <w:rFonts w:ascii="Arial" w:eastAsia="Arial" w:hAnsi="Arial" w:cs="Arial"/>
          <w:b/>
          <w:color w:val="333333"/>
          <w:sz w:val="20"/>
          <w:szCs w:val="20"/>
        </w:rPr>
        <w:t>(Between Contracts)</w:t>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color w:val="333333"/>
          <w:sz w:val="18"/>
          <w:szCs w:val="18"/>
        </w:rPr>
        <w:t>MAY 2007</w:t>
      </w:r>
    </w:p>
    <w:p w14:paraId="099A1F35" w14:textId="77777777" w:rsidR="009B759A" w:rsidRDefault="009B759A">
      <w:pPr>
        <w:spacing w:line="276" w:lineRule="auto"/>
        <w:rPr>
          <w:rFonts w:ascii="Arial" w:eastAsia="Arial" w:hAnsi="Arial" w:cs="Arial"/>
          <w:color w:val="343434"/>
          <w:sz w:val="16"/>
          <w:szCs w:val="16"/>
        </w:rPr>
      </w:pPr>
    </w:p>
    <w:p w14:paraId="78ABDD3D" w14:textId="04B1F83E" w:rsidR="009B759A" w:rsidRDefault="00F47257">
      <w:pPr>
        <w:spacing w:line="276" w:lineRule="auto"/>
        <w:rPr>
          <w:rFonts w:ascii="Arial" w:eastAsia="Arial" w:hAnsi="Arial" w:cs="Arial"/>
          <w:smallCaps/>
          <w:color w:val="343434"/>
          <w:sz w:val="18"/>
          <w:szCs w:val="18"/>
        </w:rPr>
      </w:pPr>
      <w:r>
        <w:rPr>
          <w:rFonts w:ascii="Arial" w:eastAsia="Arial" w:hAnsi="Arial" w:cs="Arial"/>
          <w:b/>
          <w:sz w:val="18"/>
          <w:szCs w:val="18"/>
        </w:rPr>
        <w:t>UX Designer</w:t>
      </w:r>
      <w:r w:rsidR="00675201">
        <w:rPr>
          <w:rFonts w:ascii="Arial" w:eastAsia="Arial" w:hAnsi="Arial" w:cs="Arial"/>
          <w:b/>
          <w:sz w:val="18"/>
          <w:szCs w:val="18"/>
        </w:rPr>
        <w:t xml:space="preserve"> - Contract</w:t>
      </w:r>
    </w:p>
    <w:p w14:paraId="745354B5" w14:textId="14461CDA" w:rsidR="009B759A" w:rsidRDefault="008F0468">
      <w:pPr>
        <w:spacing w:line="276" w:lineRule="auto"/>
        <w:rPr>
          <w:rFonts w:ascii="Arial" w:eastAsia="Arial" w:hAnsi="Arial" w:cs="Arial"/>
          <w:color w:val="333333"/>
          <w:sz w:val="16"/>
          <w:szCs w:val="16"/>
        </w:rPr>
      </w:pPr>
      <w:r>
        <w:rPr>
          <w:rFonts w:ascii="Arial" w:eastAsia="Arial" w:hAnsi="Arial" w:cs="Arial"/>
          <w:sz w:val="18"/>
          <w:szCs w:val="18"/>
        </w:rPr>
        <w:t xml:space="preserve">Mayo Clinic </w:t>
      </w:r>
      <w:r w:rsidR="00675201" w:rsidRPr="00675201">
        <w:rPr>
          <w:rFonts w:ascii="Arial" w:eastAsia="Arial" w:hAnsi="Arial" w:cs="Arial"/>
          <w:sz w:val="18"/>
          <w:szCs w:val="18"/>
        </w:rPr>
        <w:t>-</w:t>
      </w:r>
      <w:r w:rsidR="00675201" w:rsidRPr="00675201">
        <w:rPr>
          <w:rFonts w:ascii="Arial" w:eastAsia="Arial" w:hAnsi="Arial" w:cs="Arial"/>
          <w:color w:val="343434"/>
          <w:sz w:val="18"/>
          <w:szCs w:val="18"/>
        </w:rPr>
        <w:t xml:space="preserve"> Rochester</w:t>
      </w:r>
      <w:r w:rsidRPr="00675201">
        <w:rPr>
          <w:rFonts w:ascii="Arial" w:eastAsia="Arial" w:hAnsi="Arial" w:cs="Arial"/>
          <w:color w:val="343434"/>
          <w:sz w:val="18"/>
          <w:szCs w:val="18"/>
        </w:rPr>
        <w:t>, MN</w:t>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JAN 2007 – APRIL 2007</w:t>
      </w:r>
      <w:r>
        <w:rPr>
          <w:rFonts w:ascii="Arial" w:eastAsia="Arial" w:hAnsi="Arial" w:cs="Arial"/>
          <w:color w:val="343434"/>
          <w:sz w:val="16"/>
          <w:szCs w:val="16"/>
        </w:rPr>
        <w:t xml:space="preserve">         </w:t>
      </w:r>
      <w:r>
        <w:rPr>
          <w:rFonts w:ascii="Arial" w:eastAsia="Arial" w:hAnsi="Arial" w:cs="Arial"/>
          <w:color w:val="343434"/>
          <w:sz w:val="16"/>
          <w:szCs w:val="16"/>
        </w:rPr>
        <w:br/>
        <w:t>Working in various Sr. UX Design projects</w:t>
      </w:r>
      <w:r>
        <w:rPr>
          <w:rFonts w:ascii="Arial" w:eastAsia="Arial" w:hAnsi="Arial" w:cs="Arial"/>
          <w:color w:val="343434"/>
          <w:sz w:val="16"/>
          <w:szCs w:val="16"/>
        </w:rPr>
        <w:br/>
      </w:r>
      <w:r>
        <w:rPr>
          <w:rFonts w:ascii="Arial" w:eastAsia="Arial" w:hAnsi="Arial" w:cs="Arial"/>
          <w:b/>
          <w:sz w:val="16"/>
          <w:szCs w:val="16"/>
        </w:rPr>
        <w:t xml:space="preserve">Notable Projects: </w:t>
      </w:r>
      <w:r>
        <w:rPr>
          <w:rFonts w:ascii="Arial" w:eastAsia="Arial" w:hAnsi="Arial" w:cs="Arial"/>
          <w:color w:val="343434"/>
          <w:sz w:val="16"/>
          <w:szCs w:val="16"/>
        </w:rPr>
        <w:t xml:space="preserve">Mayo Clinic micro websites design and consulting / Information </w:t>
      </w:r>
      <w:proofErr w:type="gramStart"/>
      <w:r>
        <w:rPr>
          <w:rFonts w:ascii="Arial" w:eastAsia="Arial" w:hAnsi="Arial" w:cs="Arial"/>
          <w:color w:val="343434"/>
          <w:sz w:val="16"/>
          <w:szCs w:val="16"/>
        </w:rPr>
        <w:t>Architecture  /</w:t>
      </w:r>
      <w:proofErr w:type="gramEnd"/>
      <w:r>
        <w:rPr>
          <w:rFonts w:ascii="Arial" w:eastAsia="Arial" w:hAnsi="Arial" w:cs="Arial"/>
          <w:color w:val="343434"/>
          <w:sz w:val="16"/>
          <w:szCs w:val="16"/>
        </w:rPr>
        <w:t xml:space="preserve"> Flash video projects  / Consulting on Digital Assets Library / promoting Mayo Clinic brand awareness</w:t>
      </w:r>
      <w:r>
        <w:rPr>
          <w:rFonts w:ascii="Arial" w:eastAsia="Arial" w:hAnsi="Arial" w:cs="Arial"/>
          <w:color w:val="343434"/>
          <w:sz w:val="16"/>
          <w:szCs w:val="16"/>
        </w:rPr>
        <w:br/>
      </w:r>
      <w:r>
        <w:rPr>
          <w:rFonts w:ascii="Arial" w:eastAsia="Arial" w:hAnsi="Arial" w:cs="Arial"/>
          <w:b/>
          <w:color w:val="333333"/>
          <w:sz w:val="16"/>
          <w:szCs w:val="16"/>
        </w:rPr>
        <w:t>Deliverables:</w:t>
      </w:r>
      <w:r>
        <w:rPr>
          <w:rFonts w:ascii="Arial" w:eastAsia="Arial" w:hAnsi="Arial" w:cs="Arial"/>
          <w:color w:val="333333"/>
          <w:sz w:val="16"/>
          <w:szCs w:val="16"/>
        </w:rPr>
        <w:t xml:space="preserve"> Flash video content creation, Web Design, Strategy Sessions, Digital Assets research, and Wireframes - Visio, Flash, Dreamweaver, Photoshop and MS Word  </w:t>
      </w:r>
    </w:p>
    <w:p w14:paraId="3BE5A528" w14:textId="77777777" w:rsidR="009B759A" w:rsidRDefault="009B759A">
      <w:pPr>
        <w:spacing w:line="276" w:lineRule="auto"/>
        <w:rPr>
          <w:rFonts w:ascii="Arial" w:eastAsia="Arial" w:hAnsi="Arial" w:cs="Arial"/>
          <w:color w:val="333333"/>
          <w:sz w:val="16"/>
          <w:szCs w:val="16"/>
        </w:rPr>
      </w:pPr>
    </w:p>
    <w:p w14:paraId="73FDBDAE" w14:textId="77777777" w:rsidR="009B759A" w:rsidRDefault="008F0468">
      <w:pPr>
        <w:spacing w:line="276" w:lineRule="auto"/>
        <w:rPr>
          <w:rFonts w:ascii="Arial" w:eastAsia="Arial" w:hAnsi="Arial" w:cs="Arial"/>
          <w:color w:val="333333"/>
          <w:sz w:val="18"/>
          <w:szCs w:val="18"/>
        </w:rPr>
      </w:pPr>
      <w:r>
        <w:rPr>
          <w:rFonts w:ascii="Arial" w:eastAsia="Arial" w:hAnsi="Arial" w:cs="Arial"/>
          <w:b/>
          <w:color w:val="333333"/>
          <w:sz w:val="20"/>
          <w:szCs w:val="20"/>
        </w:rPr>
        <w:t>(Between Contracts)</w:t>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b/>
          <w:color w:val="333333"/>
          <w:sz w:val="20"/>
          <w:szCs w:val="20"/>
        </w:rPr>
        <w:tab/>
      </w:r>
      <w:r>
        <w:rPr>
          <w:rFonts w:ascii="Arial" w:eastAsia="Arial" w:hAnsi="Arial" w:cs="Arial"/>
          <w:color w:val="333333"/>
          <w:sz w:val="18"/>
          <w:szCs w:val="18"/>
        </w:rPr>
        <w:t>OCT 2006 - DEC 2006</w:t>
      </w:r>
    </w:p>
    <w:p w14:paraId="6862A75B" w14:textId="77777777" w:rsidR="009B759A" w:rsidRDefault="009B759A">
      <w:pPr>
        <w:spacing w:line="276" w:lineRule="auto"/>
        <w:rPr>
          <w:rFonts w:ascii="Arial" w:eastAsia="Arial" w:hAnsi="Arial" w:cs="Arial"/>
          <w:color w:val="343434"/>
          <w:sz w:val="16"/>
          <w:szCs w:val="16"/>
        </w:rPr>
      </w:pPr>
    </w:p>
    <w:p w14:paraId="2BBB44AC" w14:textId="513E7E5F" w:rsidR="009B759A" w:rsidRDefault="007A2BA0" w:rsidP="007A2BA0">
      <w:pPr>
        <w:spacing w:line="276" w:lineRule="auto"/>
        <w:rPr>
          <w:rFonts w:ascii="Arial" w:eastAsia="Arial" w:hAnsi="Arial" w:cs="Arial"/>
          <w:b/>
          <w:smallCaps/>
          <w:color w:val="343434"/>
          <w:sz w:val="18"/>
          <w:szCs w:val="18"/>
        </w:rPr>
      </w:pPr>
      <w:r>
        <w:rPr>
          <w:rFonts w:ascii="Arial" w:eastAsia="Arial" w:hAnsi="Arial" w:cs="Arial"/>
          <w:b/>
          <w:sz w:val="18"/>
          <w:szCs w:val="18"/>
        </w:rPr>
        <w:t xml:space="preserve">UX </w:t>
      </w:r>
      <w:r w:rsidR="00B13391">
        <w:rPr>
          <w:rFonts w:ascii="Arial" w:eastAsia="Arial" w:hAnsi="Arial" w:cs="Arial"/>
          <w:b/>
          <w:sz w:val="18"/>
          <w:szCs w:val="18"/>
        </w:rPr>
        <w:t xml:space="preserve">R&amp;D with Target </w:t>
      </w:r>
      <w:r>
        <w:rPr>
          <w:rFonts w:ascii="Arial" w:eastAsia="Arial" w:hAnsi="Arial" w:cs="Arial"/>
          <w:b/>
          <w:sz w:val="18"/>
          <w:szCs w:val="18"/>
        </w:rPr>
        <w:t>Strategic Alliance Consulting</w:t>
      </w:r>
      <w:r w:rsidR="00675201">
        <w:rPr>
          <w:rFonts w:ascii="Arial" w:eastAsia="Arial" w:hAnsi="Arial" w:cs="Arial"/>
          <w:b/>
          <w:sz w:val="18"/>
          <w:szCs w:val="18"/>
        </w:rPr>
        <w:t xml:space="preserve"> - Contract</w:t>
      </w:r>
      <w:r>
        <w:rPr>
          <w:rFonts w:ascii="Arial" w:eastAsia="Arial" w:hAnsi="Arial" w:cs="Arial"/>
          <w:b/>
          <w:sz w:val="18"/>
          <w:szCs w:val="18"/>
        </w:rPr>
        <w:t xml:space="preserve"> </w:t>
      </w:r>
    </w:p>
    <w:p w14:paraId="4A464291" w14:textId="06D3979B" w:rsidR="009B759A" w:rsidRDefault="008F0468">
      <w:pPr>
        <w:spacing w:line="276" w:lineRule="auto"/>
        <w:rPr>
          <w:rFonts w:ascii="Arial" w:eastAsia="Arial" w:hAnsi="Arial" w:cs="Arial"/>
          <w:sz w:val="18"/>
          <w:szCs w:val="18"/>
        </w:rPr>
      </w:pPr>
      <w:r w:rsidRPr="00675201">
        <w:rPr>
          <w:rFonts w:ascii="Arial" w:eastAsia="Arial" w:hAnsi="Arial" w:cs="Arial"/>
          <w:color w:val="343434"/>
          <w:sz w:val="18"/>
          <w:szCs w:val="18"/>
        </w:rPr>
        <w:t xml:space="preserve">Target </w:t>
      </w:r>
      <w:r w:rsidR="00675201" w:rsidRPr="00675201">
        <w:rPr>
          <w:rFonts w:ascii="Arial" w:eastAsia="Arial" w:hAnsi="Arial" w:cs="Arial"/>
          <w:color w:val="343434"/>
          <w:sz w:val="18"/>
          <w:szCs w:val="18"/>
        </w:rPr>
        <w:t>- Minneapolis</w:t>
      </w:r>
      <w:r w:rsidRPr="00675201">
        <w:rPr>
          <w:rFonts w:ascii="Arial" w:eastAsia="Arial" w:hAnsi="Arial" w:cs="Arial"/>
          <w:color w:val="343434"/>
          <w:sz w:val="18"/>
          <w:szCs w:val="18"/>
        </w:rPr>
        <w:t>, MN</w:t>
      </w:r>
      <w:r>
        <w:rPr>
          <w:rFonts w:ascii="Arial" w:eastAsia="Arial" w:hAnsi="Arial" w:cs="Arial"/>
          <w:smallCaps/>
          <w:color w:val="343434"/>
          <w:sz w:val="18"/>
          <w:szCs w:val="18"/>
        </w:rPr>
        <w:t xml:space="preserve">       </w:t>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r>
      <w:r>
        <w:rPr>
          <w:rFonts w:ascii="Arial" w:eastAsia="Arial" w:hAnsi="Arial" w:cs="Arial"/>
          <w:smallCaps/>
          <w:color w:val="343434"/>
          <w:sz w:val="18"/>
          <w:szCs w:val="18"/>
        </w:rPr>
        <w:tab/>
        <w:t>JUNE 2005 – SEPT 2006</w:t>
      </w:r>
    </w:p>
    <w:p w14:paraId="0474847A" w14:textId="77777777" w:rsidR="009B759A" w:rsidRDefault="008F0468">
      <w:pPr>
        <w:spacing w:line="276" w:lineRule="auto"/>
        <w:rPr>
          <w:rFonts w:ascii="Arial" w:eastAsia="Arial" w:hAnsi="Arial" w:cs="Arial"/>
          <w:color w:val="343434"/>
          <w:sz w:val="16"/>
          <w:szCs w:val="16"/>
        </w:rPr>
      </w:pPr>
      <w:r>
        <w:rPr>
          <w:rFonts w:ascii="Arial" w:eastAsia="Arial" w:hAnsi="Arial" w:cs="Arial"/>
          <w:color w:val="343434"/>
          <w:sz w:val="16"/>
          <w:szCs w:val="16"/>
        </w:rPr>
        <w:t xml:space="preserve">Working for Target Technology Services, Business Intelligence department </w:t>
      </w:r>
      <w:r>
        <w:rPr>
          <w:rFonts w:ascii="Arial" w:eastAsia="Arial" w:hAnsi="Arial" w:cs="Arial"/>
          <w:color w:val="343434"/>
          <w:sz w:val="16"/>
          <w:szCs w:val="16"/>
        </w:rPr>
        <w:br/>
      </w:r>
      <w:r>
        <w:rPr>
          <w:rFonts w:ascii="Arial" w:eastAsia="Arial" w:hAnsi="Arial" w:cs="Arial"/>
          <w:b/>
          <w:sz w:val="16"/>
          <w:szCs w:val="16"/>
        </w:rPr>
        <w:t>Notable Projects:</w:t>
      </w:r>
      <w:r>
        <w:rPr>
          <w:rFonts w:ascii="Arial" w:eastAsia="Arial" w:hAnsi="Arial" w:cs="Arial"/>
        </w:rPr>
        <w:t xml:space="preserve"> </w:t>
      </w:r>
      <w:r>
        <w:rPr>
          <w:rFonts w:ascii="Arial" w:eastAsia="Arial" w:hAnsi="Arial" w:cs="Arial"/>
          <w:color w:val="343434"/>
          <w:sz w:val="16"/>
          <w:szCs w:val="16"/>
        </w:rPr>
        <w:t>Usability Lab Testing for Target Corporate information, Intranet Site Search Analytics, R&amp;D – supporting the implementation of Target Accessibility Standards (post litigation), UX Designer on the Target Commercial Interiors redesign project, Target ANSRS project – conversion of a paper-based stores auditing system to a digital process</w:t>
      </w:r>
    </w:p>
    <w:p w14:paraId="050B00F5" w14:textId="77777777" w:rsidR="009B759A" w:rsidRDefault="008F0468">
      <w:pPr>
        <w:spacing w:line="276" w:lineRule="auto"/>
        <w:rPr>
          <w:rFonts w:ascii="Arial" w:eastAsia="Arial" w:hAnsi="Arial" w:cs="Arial"/>
          <w:color w:val="333333"/>
          <w:sz w:val="16"/>
          <w:szCs w:val="16"/>
        </w:rPr>
      </w:pPr>
      <w:r>
        <w:rPr>
          <w:rFonts w:ascii="Arial" w:eastAsia="Arial" w:hAnsi="Arial" w:cs="Arial"/>
          <w:b/>
          <w:color w:val="333333"/>
          <w:sz w:val="16"/>
          <w:szCs w:val="16"/>
        </w:rPr>
        <w:t>Deliverables:</w:t>
      </w:r>
      <w:r>
        <w:rPr>
          <w:rFonts w:ascii="Arial" w:eastAsia="Arial" w:hAnsi="Arial" w:cs="Arial"/>
          <w:color w:val="333333"/>
          <w:sz w:val="16"/>
          <w:szCs w:val="16"/>
        </w:rPr>
        <w:t xml:space="preserve"> Software UI design, offshore collaboration, Target Search Analysis, R&amp;D sessions, Enterprise Accessibility Analysis, A11y Mentoring, Target Usability Lab Testing and Intranet Search Studies - U Lab Equipment, MS Word, Photoshop, Dreamweaver, PowerPoint, WCAG and Fed 508 Guidelines, Outlook, Excel and Nielsen Norman Reports   </w:t>
      </w:r>
    </w:p>
    <w:p w14:paraId="1230792B" w14:textId="77777777" w:rsidR="009B759A" w:rsidRDefault="009B759A">
      <w:pPr>
        <w:spacing w:line="276" w:lineRule="auto"/>
        <w:rPr>
          <w:rFonts w:ascii="Arial" w:eastAsia="Arial" w:hAnsi="Arial" w:cs="Arial"/>
          <w:color w:val="343434"/>
          <w:sz w:val="16"/>
          <w:szCs w:val="16"/>
        </w:rPr>
      </w:pPr>
    </w:p>
    <w:p w14:paraId="68A52901" w14:textId="77777777" w:rsidR="009B759A" w:rsidRDefault="007B3459">
      <w:pPr>
        <w:spacing w:line="276" w:lineRule="auto"/>
        <w:rPr>
          <w:rFonts w:ascii="Calibri" w:eastAsia="Calibri" w:hAnsi="Calibri" w:cs="Calibri"/>
          <w:color w:val="000000"/>
        </w:rPr>
      </w:pPr>
      <w:r>
        <w:rPr>
          <w:noProof/>
        </w:rPr>
        <w:pict w14:anchorId="07FC0380">
          <v:rect id="_x0000_i1025" alt="" style="width:540pt;height:.05pt;mso-width-percent:0;mso-height-percent:0;mso-width-percent:0;mso-height-percent:0" o:hralign="center" o:hrstd="t" o:hr="t" fillcolor="#a0a0a0" stroked="f"/>
        </w:pict>
      </w:r>
      <w:r w:rsidR="008F0468">
        <w:rPr>
          <w:rFonts w:ascii="Arial" w:eastAsia="Arial" w:hAnsi="Arial" w:cs="Arial"/>
        </w:rPr>
        <w:br/>
      </w:r>
      <w:r w:rsidR="008F0468">
        <w:rPr>
          <w:rFonts w:ascii="Calibri" w:eastAsia="Calibri" w:hAnsi="Calibri" w:cs="Calibri"/>
          <w:color w:val="000000"/>
        </w:rPr>
        <w:tab/>
      </w:r>
      <w:r w:rsidR="008F0468">
        <w:rPr>
          <w:rFonts w:ascii="Calibri" w:eastAsia="Calibri" w:hAnsi="Calibri" w:cs="Calibri"/>
          <w:color w:val="000000"/>
        </w:rPr>
        <w:tab/>
      </w:r>
    </w:p>
    <w:p w14:paraId="23230905" w14:textId="77777777" w:rsidR="009B759A" w:rsidRDefault="008F0468">
      <w:pPr>
        <w:spacing w:line="276" w:lineRule="auto"/>
        <w:rPr>
          <w:rFonts w:ascii="Arial" w:eastAsia="Arial" w:hAnsi="Arial" w:cs="Arial"/>
          <w:b/>
          <w:sz w:val="20"/>
          <w:szCs w:val="20"/>
          <w:highlight w:val="white"/>
        </w:rPr>
      </w:pPr>
      <w:r>
        <w:rPr>
          <w:rFonts w:ascii="Arial" w:eastAsia="Arial" w:hAnsi="Arial" w:cs="Arial"/>
          <w:b/>
          <w:sz w:val="28"/>
          <w:szCs w:val="28"/>
          <w:highlight w:val="white"/>
        </w:rPr>
        <w:t>Community</w:t>
      </w:r>
    </w:p>
    <w:p w14:paraId="121DCFBF" w14:textId="77777777" w:rsidR="009B759A" w:rsidRDefault="009B759A">
      <w:pPr>
        <w:spacing w:line="276" w:lineRule="auto"/>
        <w:rPr>
          <w:rFonts w:ascii="Arial" w:eastAsia="Arial" w:hAnsi="Arial" w:cs="Arial"/>
          <w:sz w:val="18"/>
          <w:szCs w:val="18"/>
          <w:highlight w:val="white"/>
        </w:rPr>
      </w:pPr>
    </w:p>
    <w:p w14:paraId="1CB79E71" w14:textId="77777777" w:rsidR="009B759A" w:rsidRDefault="008F0468">
      <w:pPr>
        <w:spacing w:line="276" w:lineRule="auto"/>
        <w:rPr>
          <w:rFonts w:ascii="Arial" w:eastAsia="Arial" w:hAnsi="Arial" w:cs="Arial"/>
          <w:b/>
          <w:sz w:val="18"/>
          <w:szCs w:val="18"/>
          <w:highlight w:val="white"/>
        </w:rPr>
      </w:pPr>
      <w:r>
        <w:rPr>
          <w:rFonts w:ascii="Arial" w:eastAsia="Arial" w:hAnsi="Arial" w:cs="Arial"/>
          <w:b/>
          <w:sz w:val="18"/>
          <w:szCs w:val="18"/>
          <w:highlight w:val="white"/>
        </w:rPr>
        <w:t>Contributions</w:t>
      </w:r>
    </w:p>
    <w:p w14:paraId="4B46168A" w14:textId="77777777" w:rsidR="009B759A" w:rsidRDefault="008F0468">
      <w:pPr>
        <w:spacing w:line="276" w:lineRule="auto"/>
        <w:rPr>
          <w:rFonts w:ascii="Arial" w:eastAsia="Arial" w:hAnsi="Arial" w:cs="Arial"/>
          <w:sz w:val="16"/>
          <w:szCs w:val="16"/>
          <w:highlight w:val="white"/>
        </w:rPr>
      </w:pPr>
      <w:r>
        <w:rPr>
          <w:rFonts w:ascii="Arial" w:eastAsia="Arial" w:hAnsi="Arial" w:cs="Arial"/>
          <w:sz w:val="16"/>
          <w:szCs w:val="16"/>
          <w:highlight w:val="white"/>
        </w:rPr>
        <w:t>Montreal City Mission, The Prem Rawat Foundation, Red Cross, Out Front - Minnesota, Amnesty International, United Nations (Darfur), Riverside People's Clinic, Common Ground Meditation Center, Doctors Without Borders,</w:t>
      </w:r>
      <w:r w:rsidR="007A2BA0">
        <w:rPr>
          <w:rFonts w:ascii="Arial" w:eastAsia="Arial" w:hAnsi="Arial" w:cs="Arial"/>
          <w:sz w:val="16"/>
          <w:szCs w:val="16"/>
          <w:highlight w:val="white"/>
        </w:rPr>
        <w:t xml:space="preserve"> </w:t>
      </w:r>
      <w:r>
        <w:rPr>
          <w:rFonts w:ascii="Arial" w:eastAsia="Arial" w:hAnsi="Arial" w:cs="Arial"/>
          <w:sz w:val="16"/>
          <w:szCs w:val="16"/>
          <w:highlight w:val="white"/>
        </w:rPr>
        <w:t>Colorado Organization for Victim Assistance, and the New York Coalition for the Homeless.</w:t>
      </w:r>
    </w:p>
    <w:p w14:paraId="5ADB7C88" w14:textId="77777777" w:rsidR="009B759A" w:rsidRDefault="009B759A">
      <w:pPr>
        <w:spacing w:line="276" w:lineRule="auto"/>
        <w:rPr>
          <w:rFonts w:ascii="Arial" w:eastAsia="Arial" w:hAnsi="Arial" w:cs="Arial"/>
          <w:sz w:val="20"/>
          <w:szCs w:val="20"/>
          <w:highlight w:val="white"/>
        </w:rPr>
      </w:pPr>
    </w:p>
    <w:p w14:paraId="3145436D" w14:textId="77777777" w:rsidR="009B759A" w:rsidRDefault="008F0468">
      <w:pPr>
        <w:spacing w:line="276" w:lineRule="auto"/>
        <w:rPr>
          <w:rFonts w:ascii="Arial" w:eastAsia="Arial" w:hAnsi="Arial" w:cs="Arial"/>
          <w:b/>
          <w:sz w:val="18"/>
          <w:szCs w:val="18"/>
          <w:highlight w:val="white"/>
        </w:rPr>
      </w:pPr>
      <w:r>
        <w:rPr>
          <w:rFonts w:ascii="Arial" w:eastAsia="Arial" w:hAnsi="Arial" w:cs="Arial"/>
          <w:b/>
          <w:sz w:val="18"/>
          <w:szCs w:val="18"/>
          <w:highlight w:val="white"/>
        </w:rPr>
        <w:t>Pro Bono/Volunteer Work</w:t>
      </w:r>
    </w:p>
    <w:p w14:paraId="49387427" w14:textId="77777777" w:rsidR="009B759A" w:rsidRDefault="008F0468">
      <w:pPr>
        <w:spacing w:line="276" w:lineRule="auto"/>
        <w:rPr>
          <w:rFonts w:ascii="Arial" w:eastAsia="Arial" w:hAnsi="Arial" w:cs="Arial"/>
          <w:sz w:val="16"/>
          <w:szCs w:val="16"/>
          <w:highlight w:val="white"/>
        </w:rPr>
      </w:pPr>
      <w:r>
        <w:rPr>
          <w:rFonts w:ascii="Arial" w:eastAsia="Arial" w:hAnsi="Arial" w:cs="Arial"/>
          <w:sz w:val="16"/>
          <w:szCs w:val="16"/>
          <w:highlight w:val="white"/>
        </w:rPr>
        <w:t>(Global, remote) The Prem Rawat Foundation - Writer and CMS Support 2018</w:t>
      </w:r>
    </w:p>
    <w:p w14:paraId="15CCE7EB" w14:textId="77777777" w:rsidR="009B759A" w:rsidRDefault="008F0468">
      <w:pPr>
        <w:spacing w:line="276" w:lineRule="auto"/>
        <w:rPr>
          <w:rFonts w:ascii="Arial" w:eastAsia="Arial" w:hAnsi="Arial" w:cs="Arial"/>
          <w:sz w:val="16"/>
          <w:szCs w:val="16"/>
        </w:rPr>
      </w:pPr>
      <w:r>
        <w:rPr>
          <w:rFonts w:ascii="Arial" w:eastAsia="Arial" w:hAnsi="Arial" w:cs="Arial"/>
          <w:sz w:val="16"/>
          <w:szCs w:val="16"/>
          <w:highlight w:val="white"/>
        </w:rPr>
        <w:t>(Global, remote) A List Apart - Project Manager, 201</w:t>
      </w:r>
      <w:r w:rsidR="0025346A">
        <w:rPr>
          <w:rFonts w:ascii="Arial" w:eastAsia="Arial" w:hAnsi="Arial" w:cs="Arial"/>
          <w:sz w:val="16"/>
          <w:szCs w:val="16"/>
          <w:highlight w:val="white"/>
        </w:rPr>
        <w:t>7</w:t>
      </w:r>
      <w:r>
        <w:rPr>
          <w:rFonts w:ascii="Arial" w:eastAsia="Arial" w:hAnsi="Arial" w:cs="Arial"/>
          <w:sz w:val="16"/>
          <w:szCs w:val="16"/>
          <w:highlight w:val="white"/>
        </w:rPr>
        <w:t>-</w:t>
      </w:r>
      <w:r w:rsidR="007A2BA0">
        <w:rPr>
          <w:rFonts w:ascii="Arial" w:eastAsia="Arial" w:hAnsi="Arial" w:cs="Arial"/>
          <w:sz w:val="16"/>
          <w:szCs w:val="16"/>
          <w:highlight w:val="white"/>
        </w:rPr>
        <w:t xml:space="preserve"> </w:t>
      </w:r>
      <w:r w:rsidR="0025346A">
        <w:rPr>
          <w:rFonts w:ascii="Arial" w:eastAsia="Arial" w:hAnsi="Arial" w:cs="Arial"/>
          <w:sz w:val="16"/>
          <w:szCs w:val="16"/>
        </w:rPr>
        <w:t>2018</w:t>
      </w:r>
    </w:p>
    <w:p w14:paraId="70E9DD7D" w14:textId="77777777" w:rsidR="0025346A" w:rsidRDefault="0025346A">
      <w:pPr>
        <w:spacing w:line="276" w:lineRule="auto"/>
        <w:rPr>
          <w:rFonts w:ascii="Arial" w:eastAsia="Arial" w:hAnsi="Arial" w:cs="Arial"/>
          <w:sz w:val="16"/>
          <w:szCs w:val="16"/>
        </w:rPr>
      </w:pPr>
      <w:r>
        <w:rPr>
          <w:rFonts w:ascii="Arial" w:eastAsia="Arial" w:hAnsi="Arial" w:cs="Arial"/>
          <w:sz w:val="16"/>
          <w:szCs w:val="16"/>
        </w:rPr>
        <w:t xml:space="preserve">Middle School Science Fair judging, as a representative of Trane </w:t>
      </w:r>
    </w:p>
    <w:p w14:paraId="56E2EA50" w14:textId="77777777" w:rsidR="0025346A" w:rsidRDefault="0025346A">
      <w:pPr>
        <w:spacing w:line="276" w:lineRule="auto"/>
        <w:rPr>
          <w:rFonts w:ascii="Calibri" w:eastAsia="Calibri" w:hAnsi="Calibri" w:cs="Calibri"/>
        </w:rPr>
      </w:pPr>
    </w:p>
    <w:p w14:paraId="5A43DA19" w14:textId="77777777" w:rsidR="009B759A" w:rsidRDefault="008F0468">
      <w:pPr>
        <w:ind w:left="360"/>
        <w:rPr>
          <w:rFonts w:ascii="Calibri" w:eastAsia="Calibri" w:hAnsi="Calibri" w:cs="Calibri"/>
          <w:color w:val="000000"/>
        </w:rPr>
      </w:pPr>
      <w:r>
        <w:rPr>
          <w:rFonts w:ascii="Calibri" w:eastAsia="Calibri" w:hAnsi="Calibri" w:cs="Calibri"/>
          <w:b/>
          <w:color w:val="000000"/>
        </w:rPr>
        <w:t xml:space="preserve">  </w:t>
      </w:r>
    </w:p>
    <w:p w14:paraId="7812E584" w14:textId="77777777" w:rsidR="009B759A" w:rsidRDefault="009B759A">
      <w:pPr>
        <w:ind w:left="360"/>
        <w:rPr>
          <w:rFonts w:ascii="Calibri" w:eastAsia="Calibri" w:hAnsi="Calibri" w:cs="Calibri"/>
          <w:color w:val="000000"/>
        </w:rPr>
      </w:pPr>
    </w:p>
    <w:sectPr w:rsidR="009B759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360" w:left="72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C1FF" w14:textId="77777777" w:rsidR="007B3459" w:rsidRDefault="007B3459">
      <w:r>
        <w:separator/>
      </w:r>
    </w:p>
  </w:endnote>
  <w:endnote w:type="continuationSeparator" w:id="0">
    <w:p w14:paraId="06DC6466" w14:textId="77777777" w:rsidR="007B3459" w:rsidRDefault="007B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Technovier">
    <w:panose1 w:val="02000500000000000000"/>
    <w:charset w:val="00"/>
    <w:family w:val="auto"/>
    <w:notTrueType/>
    <w:pitch w:val="variable"/>
    <w:sig w:usb0="00000003" w:usb1="00000000" w:usb2="00000000" w:usb3="00000000" w:csb0="00000001" w:csb1="00000000"/>
  </w:font>
  <w:font w:name="HGMaruGothicMPRO">
    <w:panose1 w:val="020F0600000000000000"/>
    <w:charset w:val="80"/>
    <w:family w:val="swiss"/>
    <w:pitch w:val="variable"/>
    <w:sig w:usb0="E00002FF" w:usb1="6AC7FDFB" w:usb2="00000012" w:usb3="00000000" w:csb0="0002009F" w:csb1="00000000"/>
  </w:font>
  <w:font w:name="Orbitron">
    <w:panose1 w:val="020B0604020202020204"/>
    <w:charset w:val="00"/>
    <w:family w:val="auto"/>
    <w:pitch w:val="variable"/>
    <w:sig w:usb0="80000027" w:usb1="10000042" w:usb2="00000000" w:usb3="00000000" w:csb0="00000001" w:csb1="00000000"/>
  </w:font>
  <w:font w:name="Technovier Thin">
    <w:panose1 w:val="02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04C8" w14:textId="77777777" w:rsidR="009B759A" w:rsidRDefault="009B75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3214" w14:textId="77777777" w:rsidR="009B759A" w:rsidRDefault="008F0468">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807896">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4DC" w14:textId="77777777" w:rsidR="009B759A" w:rsidRDefault="009B75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C959" w14:textId="77777777" w:rsidR="007B3459" w:rsidRDefault="007B3459">
      <w:r>
        <w:separator/>
      </w:r>
    </w:p>
  </w:footnote>
  <w:footnote w:type="continuationSeparator" w:id="0">
    <w:p w14:paraId="20E33FD0" w14:textId="77777777" w:rsidR="007B3459" w:rsidRDefault="007B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3BA5" w14:textId="77777777" w:rsidR="009B759A" w:rsidRDefault="009B75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252C" w14:textId="154521B1" w:rsidR="008305AE" w:rsidRPr="00DE2D6A" w:rsidRDefault="008305AE" w:rsidP="008305AE">
    <w:pPr>
      <w:pBdr>
        <w:top w:val="nil"/>
        <w:left w:val="nil"/>
        <w:bottom w:val="nil"/>
        <w:right w:val="nil"/>
        <w:between w:val="nil"/>
      </w:pBdr>
      <w:tabs>
        <w:tab w:val="center" w:pos="4680"/>
        <w:tab w:val="right" w:pos="9360"/>
      </w:tabs>
      <w:jc w:val="center"/>
      <w:rPr>
        <w:rFonts w:ascii="Technovier" w:eastAsia="HGMaruGothicMPRO" w:hAnsi="Technovier" w:cs="Orbitron"/>
        <w:color w:val="000000" w:themeColor="text1"/>
        <w:sz w:val="28"/>
        <w:szCs w:val="28"/>
      </w:rPr>
    </w:pPr>
    <w:r w:rsidRPr="008316BA">
      <w:rPr>
        <w:rFonts w:ascii="Technovier" w:eastAsia="HGMaruGothicMPRO" w:hAnsi="Technovier" w:cs="Arial"/>
        <w:color w:val="000000" w:themeColor="text1"/>
        <w:sz w:val="24"/>
        <w:szCs w:val="24"/>
      </w:rPr>
      <w:t>David Fleming</w:t>
    </w:r>
    <w:r w:rsidRPr="008316BA">
      <w:rPr>
        <w:rFonts w:ascii="Technovier" w:eastAsia="HGMaruGothicMPRO" w:hAnsi="Technovier" w:cs="Orbitron"/>
        <w:color w:val="000000" w:themeColor="text1"/>
        <w:sz w:val="24"/>
        <w:szCs w:val="24"/>
      </w:rPr>
      <w:t xml:space="preserve">   </w:t>
    </w:r>
    <w:r w:rsidRPr="008316BA">
      <w:rPr>
        <w:rFonts w:ascii="Technovier" w:eastAsia="HGMaruGothicMPRO" w:hAnsi="Technovier" w:cs="Arial"/>
        <w:color w:val="000000" w:themeColor="text1"/>
        <w:sz w:val="24"/>
        <w:szCs w:val="24"/>
      </w:rPr>
      <w:t xml:space="preserve">| </w:t>
    </w:r>
    <w:r w:rsidRPr="008316BA">
      <w:rPr>
        <w:rFonts w:ascii="Technovier" w:eastAsia="HGMaruGothicMPRO" w:hAnsi="Technovier" w:cs="Orbitron"/>
        <w:color w:val="000000" w:themeColor="text1"/>
        <w:sz w:val="24"/>
        <w:szCs w:val="24"/>
      </w:rPr>
      <w:t xml:space="preserve">  </w:t>
    </w:r>
    <w:r w:rsidRPr="008316BA">
      <w:rPr>
        <w:rFonts w:ascii="Technovier" w:eastAsia="HGMaruGothicMPRO" w:hAnsi="Technovier" w:cs="Arial"/>
        <w:color w:val="000000" w:themeColor="text1"/>
        <w:sz w:val="24"/>
        <w:szCs w:val="24"/>
      </w:rPr>
      <w:t xml:space="preserve">UX </w:t>
    </w:r>
    <w:r w:rsidR="00D92A8D">
      <w:rPr>
        <w:rFonts w:ascii="Technovier" w:eastAsia="HGMaruGothicMPRO" w:hAnsi="Technovier" w:cs="Arial"/>
        <w:color w:val="000000" w:themeColor="text1"/>
        <w:sz w:val="24"/>
        <w:szCs w:val="24"/>
      </w:rPr>
      <w:t>Manager</w:t>
    </w:r>
    <w:r w:rsidRPr="008316BA">
      <w:rPr>
        <w:rFonts w:ascii="Technovier" w:eastAsia="HGMaruGothicMPRO" w:hAnsi="Technovier" w:cs="Arial"/>
        <w:color w:val="000000" w:themeColor="text1"/>
        <w:sz w:val="24"/>
        <w:szCs w:val="24"/>
      </w:rPr>
      <w:t xml:space="preserve">   |   </w:t>
    </w:r>
    <w:r w:rsidRPr="00DE2D6A">
      <w:rPr>
        <w:rFonts w:ascii="Technovier" w:eastAsia="HGMaruGothicMPRO" w:hAnsi="Technovier" w:cs="Arial"/>
        <w:color w:val="000000" w:themeColor="text1"/>
        <w:sz w:val="24"/>
        <w:szCs w:val="24"/>
      </w:rPr>
      <w:t>2021</w:t>
    </w:r>
  </w:p>
  <w:p w14:paraId="0530AD6B" w14:textId="77777777" w:rsidR="009B759A" w:rsidRPr="007C14E4" w:rsidRDefault="009B759A">
    <w:pPr>
      <w:pBdr>
        <w:top w:val="nil"/>
        <w:left w:val="nil"/>
        <w:bottom w:val="nil"/>
        <w:right w:val="nil"/>
        <w:between w:val="nil"/>
      </w:pBdr>
      <w:tabs>
        <w:tab w:val="center" w:pos="4680"/>
        <w:tab w:val="right" w:pos="9360"/>
      </w:tabs>
      <w:rPr>
        <w:rFonts w:ascii="Technovier Thin" w:eastAsia="HGMaruGothicMPRO" w:hAnsi="Technovier Thin" w:cs="Orbitro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7625" w14:textId="77777777" w:rsidR="009B759A" w:rsidRDefault="009B75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7AB"/>
    <w:multiLevelType w:val="multilevel"/>
    <w:tmpl w:val="BE6C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553B7"/>
    <w:multiLevelType w:val="multilevel"/>
    <w:tmpl w:val="C6C8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A726C"/>
    <w:multiLevelType w:val="multilevel"/>
    <w:tmpl w:val="D4BE0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9A"/>
    <w:rsid w:val="000038EE"/>
    <w:rsid w:val="00027D59"/>
    <w:rsid w:val="00027EEE"/>
    <w:rsid w:val="00061F40"/>
    <w:rsid w:val="00083339"/>
    <w:rsid w:val="000B144C"/>
    <w:rsid w:val="000C0831"/>
    <w:rsid w:val="000F2EBC"/>
    <w:rsid w:val="00114498"/>
    <w:rsid w:val="001347A9"/>
    <w:rsid w:val="00147131"/>
    <w:rsid w:val="0017660B"/>
    <w:rsid w:val="001E7AC1"/>
    <w:rsid w:val="0024249D"/>
    <w:rsid w:val="0025346A"/>
    <w:rsid w:val="002B51B5"/>
    <w:rsid w:val="0038260F"/>
    <w:rsid w:val="003C018A"/>
    <w:rsid w:val="003C17CC"/>
    <w:rsid w:val="003D56A8"/>
    <w:rsid w:val="003E5394"/>
    <w:rsid w:val="00431161"/>
    <w:rsid w:val="00476417"/>
    <w:rsid w:val="0048544F"/>
    <w:rsid w:val="00487A63"/>
    <w:rsid w:val="004D6C1E"/>
    <w:rsid w:val="00536285"/>
    <w:rsid w:val="00542049"/>
    <w:rsid w:val="005457C8"/>
    <w:rsid w:val="005A3275"/>
    <w:rsid w:val="005B2B8C"/>
    <w:rsid w:val="005E2189"/>
    <w:rsid w:val="00631765"/>
    <w:rsid w:val="00675201"/>
    <w:rsid w:val="007408DE"/>
    <w:rsid w:val="00746411"/>
    <w:rsid w:val="00762243"/>
    <w:rsid w:val="00765686"/>
    <w:rsid w:val="00771A3F"/>
    <w:rsid w:val="0079291C"/>
    <w:rsid w:val="007A2BA0"/>
    <w:rsid w:val="007B3459"/>
    <w:rsid w:val="007C14E4"/>
    <w:rsid w:val="007E48A8"/>
    <w:rsid w:val="00807896"/>
    <w:rsid w:val="008305AE"/>
    <w:rsid w:val="00867DE6"/>
    <w:rsid w:val="00892061"/>
    <w:rsid w:val="0089680F"/>
    <w:rsid w:val="008F0468"/>
    <w:rsid w:val="008F2752"/>
    <w:rsid w:val="00952A52"/>
    <w:rsid w:val="0097153A"/>
    <w:rsid w:val="0098344A"/>
    <w:rsid w:val="009B759A"/>
    <w:rsid w:val="009F22EE"/>
    <w:rsid w:val="00A066A5"/>
    <w:rsid w:val="00A27823"/>
    <w:rsid w:val="00A77CE2"/>
    <w:rsid w:val="00AF0667"/>
    <w:rsid w:val="00B13391"/>
    <w:rsid w:val="00B416CC"/>
    <w:rsid w:val="00B7089C"/>
    <w:rsid w:val="00B84449"/>
    <w:rsid w:val="00C901AB"/>
    <w:rsid w:val="00C92192"/>
    <w:rsid w:val="00CC44D8"/>
    <w:rsid w:val="00D464DF"/>
    <w:rsid w:val="00D50DB7"/>
    <w:rsid w:val="00D92A8D"/>
    <w:rsid w:val="00DA035C"/>
    <w:rsid w:val="00DD0AAD"/>
    <w:rsid w:val="00DE4B7A"/>
    <w:rsid w:val="00E25779"/>
    <w:rsid w:val="00E30E03"/>
    <w:rsid w:val="00F47257"/>
    <w:rsid w:val="00FB5965"/>
    <w:rsid w:val="00FE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588E"/>
  <w15:docId w15:val="{E2938859-2642-4747-815C-1A64812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ind w:left="1440" w:hanging="1440"/>
      <w:outlineLvl w:val="0"/>
    </w:pPr>
    <w:rPr>
      <w:b/>
      <w:sz w:val="24"/>
      <w:szCs w:val="24"/>
    </w:rPr>
  </w:style>
  <w:style w:type="paragraph" w:styleId="Heading2">
    <w:name w:val="heading 2"/>
    <w:basedOn w:val="Normal"/>
    <w:next w:val="Normal"/>
    <w:uiPriority w:val="9"/>
    <w:semiHidden/>
    <w:unhideWhenUsed/>
    <w:qFormat/>
    <w:pPr>
      <w:keepNext/>
      <w:ind w:left="720" w:firstLine="720"/>
      <w:outlineLvl w:val="1"/>
    </w:pPr>
    <w:rPr>
      <w:i/>
      <w:color w:val="000000"/>
      <w:sz w:val="20"/>
      <w:szCs w:val="20"/>
    </w:rPr>
  </w:style>
  <w:style w:type="paragraph" w:styleId="Heading3">
    <w:name w:val="heading 3"/>
    <w:basedOn w:val="Normal"/>
    <w:next w:val="Normal"/>
    <w:uiPriority w:val="9"/>
    <w:semiHidden/>
    <w:unhideWhenUsed/>
    <w:qFormat/>
    <w:pPr>
      <w:keepNext/>
      <w:outlineLvl w:val="2"/>
    </w:pPr>
    <w:rPr>
      <w:b/>
      <w:color w:val="000000"/>
      <w:sz w:val="28"/>
      <w:szCs w:val="28"/>
    </w:rPr>
  </w:style>
  <w:style w:type="paragraph" w:styleId="Heading4">
    <w:name w:val="heading 4"/>
    <w:basedOn w:val="Normal"/>
    <w:next w:val="Normal"/>
    <w:uiPriority w:val="9"/>
    <w:semiHidden/>
    <w:unhideWhenUsed/>
    <w:qFormat/>
    <w:pPr>
      <w:keepNext/>
      <w:outlineLvl w:val="3"/>
    </w:pPr>
    <w:rPr>
      <w:i/>
      <w:color w:val="000000"/>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038EE"/>
    <w:rPr>
      <w:color w:val="0000FF" w:themeColor="hyperlink"/>
      <w:u w:val="single"/>
    </w:rPr>
  </w:style>
  <w:style w:type="character" w:styleId="UnresolvedMention">
    <w:name w:val="Unresolved Mention"/>
    <w:basedOn w:val="DefaultParagraphFont"/>
    <w:uiPriority w:val="99"/>
    <w:semiHidden/>
    <w:unhideWhenUsed/>
    <w:rsid w:val="000038EE"/>
    <w:rPr>
      <w:color w:val="605E5C"/>
      <w:shd w:val="clear" w:color="auto" w:fill="E1DFDD"/>
    </w:rPr>
  </w:style>
  <w:style w:type="character" w:styleId="FollowedHyperlink">
    <w:name w:val="FollowedHyperlink"/>
    <w:basedOn w:val="DefaultParagraphFont"/>
    <w:uiPriority w:val="99"/>
    <w:semiHidden/>
    <w:unhideWhenUsed/>
    <w:rsid w:val="00147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mansontherungallery.com/home" TargetMode="External"/><Relationship Id="rId13" Type="http://schemas.openxmlformats.org/officeDocument/2006/relationships/hyperlink" Target="https://projects.invisionapp.com/share/HZP78V046P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presentation/d/1_2Jp9GYCJL-DL5pcQppFzz2Q55CNr0zi9c4rIq_mb7I/edit?usp=sharing" TargetMode="External"/><Relationship Id="rId12" Type="http://schemas.openxmlformats.org/officeDocument/2006/relationships/hyperlink" Target="https://invis.io/5ECDI3QW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sontherungallery.com/uxdesign-worksamples?lightbox=dataItem-jdywjwh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ncfz5.axshar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humansontherungallery.com/accessibility" TargetMode="External"/><Relationship Id="rId14" Type="http://schemas.openxmlformats.org/officeDocument/2006/relationships/hyperlink" Target="https://619fac9d-658e-47ab-aa9d-2674b5a14bbd.filesusr.com/ugd/ad2c88_347aed5bdd6743efa9b6cc36f6c4f10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Fleming</cp:lastModifiedBy>
  <cp:revision>3</cp:revision>
  <dcterms:created xsi:type="dcterms:W3CDTF">2021-11-17T22:28:00Z</dcterms:created>
  <dcterms:modified xsi:type="dcterms:W3CDTF">2021-11-17T22:29:00Z</dcterms:modified>
</cp:coreProperties>
</file>